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13" w:rsidRDefault="001C4C13" w:rsidP="001C4C13">
      <w:pPr>
        <w:jc w:val="both"/>
        <w:rPr>
          <w:b/>
          <w:sz w:val="28"/>
          <w:szCs w:val="28"/>
        </w:rPr>
      </w:pPr>
    </w:p>
    <w:p w:rsidR="001C4C13" w:rsidRDefault="001C4C13" w:rsidP="001C4C13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1C4C13" w:rsidRDefault="001C4C13" w:rsidP="001C4C13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1C4C13" w:rsidRDefault="001C4C13" w:rsidP="001C4C13">
      <w:pPr>
        <w:rPr>
          <w:sz w:val="6"/>
          <w:szCs w:val="6"/>
        </w:rPr>
      </w:pPr>
    </w:p>
    <w:p w:rsidR="001C4C13" w:rsidRDefault="001C4C13" w:rsidP="001C4C1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1C4C13" w:rsidRDefault="001C4C13" w:rsidP="001C4C1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1C4C13" w:rsidRDefault="001C4C13" w:rsidP="001C4C13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1C4C13" w:rsidRDefault="001C4C13" w:rsidP="001C4C13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1C4C13" w:rsidRDefault="001C4C13" w:rsidP="001C4C13">
      <w:pPr>
        <w:rPr>
          <w:sz w:val="10"/>
          <w:szCs w:val="10"/>
        </w:rPr>
      </w:pPr>
    </w:p>
    <w:p w:rsidR="001C4C13" w:rsidRDefault="001C4C13" w:rsidP="001C4C13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1C4C13" w:rsidRDefault="001C4C13" w:rsidP="001C4C13">
      <w:pPr>
        <w:jc w:val="center"/>
      </w:pPr>
    </w:p>
    <w:p w:rsidR="001C4C13" w:rsidRDefault="001C4C13" w:rsidP="001C4C1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1C4C13" w:rsidRDefault="001C4C13" w:rsidP="001C4C13">
      <w:pPr>
        <w:jc w:val="center"/>
        <w:rPr>
          <w:rFonts w:ascii="Arial" w:hAnsi="Arial" w:cs="Arial"/>
          <w:b/>
          <w:sz w:val="17"/>
          <w:szCs w:val="17"/>
        </w:rPr>
      </w:pPr>
    </w:p>
    <w:p w:rsidR="001C4C13" w:rsidRDefault="001C4C13" w:rsidP="001C4C13">
      <w:pPr>
        <w:spacing w:line="360" w:lineRule="auto"/>
        <w:jc w:val="center"/>
        <w:rPr>
          <w:b/>
          <w:bCs/>
          <w:sz w:val="4"/>
          <w:szCs w:val="4"/>
        </w:rPr>
      </w:pPr>
    </w:p>
    <w:p w:rsidR="001C4C13" w:rsidRDefault="001C4C13" w:rsidP="001C4C13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 « 28  »  июля  2023 г.                                                                                                                                  № 20  -</w:t>
      </w:r>
      <w:proofErr w:type="gramStart"/>
      <w:r>
        <w:rPr>
          <w:rFonts w:ascii="Arial" w:hAnsi="Arial" w:cs="Arial"/>
          <w:bCs w:val="0"/>
          <w:sz w:val="18"/>
          <w:szCs w:val="18"/>
        </w:rPr>
        <w:t>р</w:t>
      </w:r>
      <w:proofErr w:type="gramEnd"/>
    </w:p>
    <w:p w:rsidR="001C4C13" w:rsidRDefault="001C4C13" w:rsidP="001C4C13">
      <w:pPr>
        <w:rPr>
          <w:rFonts w:ascii="Arial" w:hAnsi="Arial" w:cs="Arial"/>
          <w:b/>
          <w:sz w:val="18"/>
          <w:szCs w:val="18"/>
        </w:rPr>
      </w:pPr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4C13" w:rsidRDefault="001C4C13" w:rsidP="001C4C13">
      <w:pPr>
        <w:jc w:val="both"/>
        <w:rPr>
          <w:b/>
          <w:sz w:val="28"/>
          <w:szCs w:val="28"/>
        </w:rPr>
      </w:pPr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местах размещения печатных</w:t>
      </w:r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1C4C13" w:rsidRDefault="001C4C13" w:rsidP="001C4C13">
      <w:pPr>
        <w:pStyle w:val="a3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 выборов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Algerian" w:hAnsi="Algerian"/>
          <w:b/>
          <w:sz w:val="28"/>
          <w:szCs w:val="28"/>
        </w:rPr>
        <w:t xml:space="preserve"> </w:t>
      </w:r>
    </w:p>
    <w:p w:rsidR="001C4C13" w:rsidRDefault="001C4C13" w:rsidP="001C4C13">
      <w:pPr>
        <w:pStyle w:val="a3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собрания Ломовского</w:t>
      </w:r>
    </w:p>
    <w:p w:rsidR="001C4C13" w:rsidRDefault="001C4C13" w:rsidP="001C4C13">
      <w:pPr>
        <w:pStyle w:val="a3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C4C13" w:rsidRDefault="001C4C13" w:rsidP="001C4C13">
      <w:pPr>
        <w:pStyle w:val="a3"/>
        <w:spacing w:after="0" w:line="240" w:lineRule="auto"/>
        <w:ind w:left="0"/>
        <w:rPr>
          <w:rFonts w:ascii="Algerian" w:hAnsi="Algerian" w:cs="Times New Roman"/>
          <w:sz w:val="28"/>
          <w:szCs w:val="28"/>
        </w:rPr>
      </w:pPr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4C13" w:rsidRDefault="001C4C13" w:rsidP="001C4C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4C13" w:rsidRDefault="001C4C13" w:rsidP="001C4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пунктов 7, 10 статьи 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7, 10 статьи 62 Избирательного кодекса Белгородской области,  и в целях создания равных условий кандидатам, политическим партиям, выдвинувшим кандидатов в депутаты земского собрания Ломовского сельского поселения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,  для размещения печатных агитационных материалов:</w:t>
      </w:r>
    </w:p>
    <w:p w:rsidR="001C4C13" w:rsidRDefault="001C4C13" w:rsidP="001C4C1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Установить места для размещения печатных агитационных материалов на территории Ломовского сельского поселения на период подготовки и проведения выборов депутатов земского собрания Ломовского сельского поселения пятого созыва:</w:t>
      </w:r>
    </w:p>
    <w:p w:rsidR="001C4C13" w:rsidRPr="00853D3F" w:rsidRDefault="001C4C13" w:rsidP="001C4C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Избирательный участок №657: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омово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ул.Спортивная (</w:t>
      </w:r>
      <w:r>
        <w:rPr>
          <w:rFonts w:ascii="Times New Roman" w:hAnsi="Times New Roman" w:cs="Times New Roman"/>
          <w:sz w:val="28"/>
          <w:szCs w:val="28"/>
        </w:rPr>
        <w:t xml:space="preserve">возле автобусной </w:t>
      </w:r>
      <w:r w:rsidRPr="00853D3F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D3F">
        <w:rPr>
          <w:rFonts w:ascii="Times New Roman" w:hAnsi="Times New Roman" w:cs="Times New Roman"/>
          <w:sz w:val="28"/>
          <w:szCs w:val="28"/>
        </w:rPr>
        <w:t>);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ремячье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(напротив ООО «Агропром Инвест»);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рящевое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ул.Дорожная, напротив дома №46;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олянское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ул.Полянская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напротив дома №38; 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х. Песчаное,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есчаная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№2.</w:t>
      </w:r>
    </w:p>
    <w:p w:rsidR="001C4C13" w:rsidRDefault="001C4C13" w:rsidP="001C4C13">
      <w:pPr>
        <w:pStyle w:val="a3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53D3F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в порядке,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3D3F">
        <w:rPr>
          <w:rFonts w:ascii="Times New Roman" w:hAnsi="Times New Roman" w:cs="Times New Roman"/>
          <w:sz w:val="28"/>
          <w:szCs w:val="28"/>
        </w:rPr>
        <w:t>редусмотренном Уставом Ломовского  сельского поселения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853D3F">
        <w:t xml:space="preserve"> </w:t>
      </w:r>
      <w:r>
        <w:t>(</w:t>
      </w:r>
      <w:r w:rsidRPr="00930F80">
        <w:rPr>
          <w:rFonts w:ascii="Times New Roman" w:hAnsi="Times New Roman"/>
          <w:sz w:val="28"/>
          <w:szCs w:val="28"/>
        </w:rPr>
        <w:t>https://lomovskoe-r31.gosweb.gosuslugi.ru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1C4C13" w:rsidRPr="00853D3F" w:rsidRDefault="001C4C13" w:rsidP="001C4C1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 xml:space="preserve">Ломовского 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3D3F">
        <w:rPr>
          <w:rFonts w:ascii="Times New Roman" w:hAnsi="Times New Roman" w:cs="Times New Roman"/>
          <w:b/>
          <w:sz w:val="28"/>
          <w:szCs w:val="28"/>
        </w:rPr>
        <w:t>.И.Стрябкова</w:t>
      </w:r>
      <w:proofErr w:type="spellEnd"/>
    </w:p>
    <w:p w:rsidR="001C4C13" w:rsidRPr="00853D3F" w:rsidRDefault="001C4C13" w:rsidP="001C4C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C13" w:rsidRPr="00853D3F" w:rsidRDefault="001C4C13" w:rsidP="001C4C1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EEE" w:rsidRDefault="00DE4EEE">
      <w:bookmarkStart w:id="0" w:name="_GoBack"/>
      <w:bookmarkEnd w:id="0"/>
    </w:p>
    <w:sectPr w:rsidR="00DE4EEE" w:rsidSect="006B14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FF5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46"/>
    <w:rsid w:val="001C4C13"/>
    <w:rsid w:val="007A4C46"/>
    <w:rsid w:val="00D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4C1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C4C1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C4C13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4C1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C4C1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C13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C4C13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C4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C4C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C4C1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1C4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4C1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C4C1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C4C13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4C1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C4C1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C13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C4C13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C4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C4C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C4C1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1C4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2023-08-07T11:07:00Z</dcterms:created>
  <dcterms:modified xsi:type="dcterms:W3CDTF">2023-08-07T11:07:00Z</dcterms:modified>
</cp:coreProperties>
</file>