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A4" w:rsidRPr="009B6623" w:rsidRDefault="00B61FA4" w:rsidP="00B61FA4">
      <w:pPr>
        <w:spacing w:after="0" w:line="240" w:lineRule="auto"/>
        <w:jc w:val="center"/>
        <w:rPr>
          <w:rFonts w:ascii="Arial" w:hAnsi="Arial" w:cs="Arial"/>
          <w:b/>
          <w:sz w:val="17"/>
          <w:szCs w:val="16"/>
        </w:rPr>
      </w:pPr>
      <w:r w:rsidRPr="009B6623"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B61FA4" w:rsidRPr="009B6623" w:rsidRDefault="00B61FA4" w:rsidP="00B61FA4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B61FA4" w:rsidRPr="007F63A9" w:rsidRDefault="00B61FA4" w:rsidP="00B61FA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7F63A9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B61FA4" w:rsidRPr="007F63A9" w:rsidRDefault="00B61FA4" w:rsidP="00B61FA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</w:t>
      </w:r>
      <w:r w:rsidRPr="007F63A9">
        <w:rPr>
          <w:rFonts w:ascii="Arial Narrow" w:hAnsi="Arial Narrow"/>
          <w:b/>
          <w:sz w:val="36"/>
          <w:szCs w:val="36"/>
        </w:rPr>
        <w:t>ОВСКОГО СЕЛЬСКОГО ПОСЕЛЕНИЯ МУНИЦИПАЛЬНОГО РАЙОНА «КОРОЧАНСКИЙ РАЙОН»</w:t>
      </w:r>
    </w:p>
    <w:p w:rsidR="00B61FA4" w:rsidRPr="000C1B6E" w:rsidRDefault="00B61FA4" w:rsidP="00B61F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61FA4" w:rsidRPr="00042610" w:rsidRDefault="00B61FA4" w:rsidP="00B61FA4">
      <w:pPr>
        <w:spacing w:after="0" w:line="240" w:lineRule="auto"/>
        <w:jc w:val="center"/>
        <w:rPr>
          <w:rFonts w:ascii="Arial" w:hAnsi="Arial"/>
          <w:b/>
          <w:sz w:val="32"/>
          <w:szCs w:val="28"/>
          <w:u w:val="single"/>
        </w:rPr>
      </w:pPr>
      <w:proofErr w:type="gramStart"/>
      <w:r w:rsidRPr="005B6E33">
        <w:rPr>
          <w:rFonts w:ascii="Arial" w:hAnsi="Arial"/>
          <w:b/>
          <w:sz w:val="32"/>
          <w:szCs w:val="28"/>
        </w:rPr>
        <w:t>П</w:t>
      </w:r>
      <w:proofErr w:type="gramEnd"/>
      <w:r w:rsidRPr="005B6E33"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B61FA4" w:rsidRPr="004F67AC" w:rsidRDefault="00B61FA4" w:rsidP="00B61FA4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B61FA4" w:rsidRPr="005B6E33" w:rsidRDefault="00B61FA4" w:rsidP="00B61FA4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 w:rsidRPr="005B6E33">
        <w:rPr>
          <w:rFonts w:ascii="Arial" w:hAnsi="Arial"/>
          <w:b/>
          <w:sz w:val="17"/>
          <w:szCs w:val="28"/>
        </w:rPr>
        <w:t xml:space="preserve"> </w:t>
      </w:r>
      <w:r>
        <w:rPr>
          <w:rFonts w:ascii="Arial" w:hAnsi="Arial"/>
          <w:b/>
          <w:sz w:val="17"/>
          <w:szCs w:val="28"/>
        </w:rPr>
        <w:t>Лом</w:t>
      </w:r>
      <w:r w:rsidRPr="005B6E33">
        <w:rPr>
          <w:rFonts w:ascii="Arial" w:hAnsi="Arial"/>
          <w:b/>
          <w:sz w:val="17"/>
          <w:szCs w:val="28"/>
        </w:rPr>
        <w:t>ово</w:t>
      </w:r>
    </w:p>
    <w:p w:rsidR="00B61FA4" w:rsidRPr="004F67AC" w:rsidRDefault="00B61FA4" w:rsidP="00B61FA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61FA4" w:rsidRPr="0085666C" w:rsidRDefault="00B61FA4" w:rsidP="00B61FA4">
      <w:pPr>
        <w:rPr>
          <w:b/>
        </w:rPr>
      </w:pPr>
      <w:r w:rsidRPr="0085666C">
        <w:rPr>
          <w:rFonts w:ascii="Arial" w:hAnsi="Arial" w:cs="Arial"/>
          <w:b/>
          <w:sz w:val="20"/>
          <w:szCs w:val="20"/>
        </w:rPr>
        <w:t xml:space="preserve">   « 12 »     февраля  2024 года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85666C">
        <w:rPr>
          <w:rFonts w:ascii="Arial" w:hAnsi="Arial" w:cs="Arial"/>
          <w:b/>
          <w:sz w:val="20"/>
          <w:szCs w:val="20"/>
        </w:rPr>
        <w:t>№ 10</w:t>
      </w:r>
    </w:p>
    <w:p w:rsidR="00B61FA4" w:rsidRDefault="00B61FA4" w:rsidP="00B61FA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867" w:hanging="1658"/>
        <w:rPr>
          <w:rFonts w:ascii="Times New Roman" w:hAnsi="Times New Roman"/>
          <w:b/>
          <w:bCs/>
          <w:iCs/>
          <w:color w:val="2C2C2C"/>
          <w:sz w:val="28"/>
          <w:szCs w:val="28"/>
        </w:rPr>
      </w:pPr>
      <w:r>
        <w:rPr>
          <w:rFonts w:ascii="Times New Roman" w:hAnsi="Times New Roman"/>
          <w:b/>
          <w:bCs/>
          <w:iCs/>
          <w:color w:val="2C2C2C"/>
          <w:sz w:val="28"/>
          <w:szCs w:val="28"/>
        </w:rPr>
        <w:t xml:space="preserve">                          </w:t>
      </w:r>
    </w:p>
    <w:p w:rsidR="00B61FA4" w:rsidRDefault="00B61FA4" w:rsidP="00B61FA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867"/>
        <w:rPr>
          <w:rFonts w:ascii="Times New Roman" w:hAnsi="Times New Roman"/>
          <w:b/>
          <w:bCs/>
          <w:iCs/>
          <w:color w:val="2C2C2C"/>
          <w:sz w:val="28"/>
          <w:szCs w:val="28"/>
        </w:rPr>
      </w:pPr>
      <w:r>
        <w:rPr>
          <w:rFonts w:ascii="Times New Roman" w:hAnsi="Times New Roman"/>
          <w:b/>
          <w:bCs/>
          <w:iCs/>
          <w:color w:val="2C2C2C"/>
          <w:sz w:val="28"/>
          <w:szCs w:val="28"/>
        </w:rPr>
        <w:t xml:space="preserve">  </w:t>
      </w:r>
      <w:r w:rsidRPr="00A6312C">
        <w:rPr>
          <w:rFonts w:ascii="Times New Roman" w:hAnsi="Times New Roman"/>
          <w:b/>
          <w:bCs/>
          <w:iCs/>
          <w:color w:val="2C2C2C"/>
          <w:sz w:val="28"/>
          <w:szCs w:val="28"/>
        </w:rPr>
        <w:t>О</w:t>
      </w:r>
      <w:r>
        <w:rPr>
          <w:rFonts w:ascii="Times New Roman" w:hAnsi="Times New Roman"/>
          <w:b/>
          <w:bCs/>
          <w:iCs/>
          <w:color w:val="2C2C2C"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/>
          <w:b/>
          <w:bCs/>
          <w:iCs/>
          <w:color w:val="2C2C2C"/>
          <w:sz w:val="28"/>
          <w:szCs w:val="28"/>
        </w:rPr>
        <w:t>административного</w:t>
      </w:r>
      <w:proofErr w:type="gramEnd"/>
    </w:p>
    <w:p w:rsidR="00B61FA4" w:rsidRDefault="00B61FA4" w:rsidP="00B61F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867" w:hanging="142"/>
        <w:rPr>
          <w:rFonts w:ascii="Times New Roman" w:hAnsi="Times New Roman"/>
          <w:b/>
          <w:bCs/>
          <w:iCs/>
          <w:color w:val="2C2C2C"/>
          <w:position w:val="2"/>
          <w:sz w:val="28"/>
          <w:szCs w:val="28"/>
        </w:rPr>
      </w:pPr>
      <w:r>
        <w:rPr>
          <w:rFonts w:ascii="Times New Roman" w:hAnsi="Times New Roman"/>
          <w:b/>
          <w:bCs/>
          <w:iCs/>
          <w:color w:val="2C2C2C"/>
          <w:sz w:val="28"/>
          <w:szCs w:val="28"/>
        </w:rPr>
        <w:t xml:space="preserve">  регламента </w:t>
      </w:r>
      <w:r w:rsidRPr="00A6312C">
        <w:rPr>
          <w:rFonts w:ascii="Times New Roman" w:hAnsi="Times New Roman"/>
          <w:b/>
          <w:bCs/>
          <w:iCs/>
          <w:color w:val="2C2C2C"/>
          <w:position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2C2C2C"/>
          <w:position w:val="2"/>
          <w:sz w:val="28"/>
          <w:szCs w:val="28"/>
        </w:rPr>
        <w:t xml:space="preserve">по предоставлению </w:t>
      </w:r>
      <w:proofErr w:type="gramStart"/>
      <w:r>
        <w:rPr>
          <w:rFonts w:ascii="Times New Roman" w:hAnsi="Times New Roman"/>
          <w:b/>
          <w:bCs/>
          <w:iCs/>
          <w:color w:val="2C2C2C"/>
          <w:position w:val="2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bCs/>
          <w:iCs/>
          <w:color w:val="2C2C2C"/>
          <w:position w:val="2"/>
          <w:sz w:val="28"/>
          <w:szCs w:val="28"/>
        </w:rPr>
        <w:t xml:space="preserve"> </w:t>
      </w:r>
    </w:p>
    <w:p w:rsidR="00B61FA4" w:rsidRPr="00A6312C" w:rsidRDefault="00B61FA4" w:rsidP="00B61FA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867"/>
        <w:rPr>
          <w:rFonts w:ascii="Times New Roman" w:hAnsi="Times New Roman"/>
          <w:b/>
          <w:bCs/>
          <w:iCs/>
          <w:color w:val="2D2C2C"/>
          <w:sz w:val="28"/>
          <w:szCs w:val="28"/>
        </w:rPr>
      </w:pPr>
      <w:r>
        <w:rPr>
          <w:rFonts w:ascii="Times New Roman" w:hAnsi="Times New Roman"/>
          <w:b/>
          <w:bCs/>
          <w:iCs/>
          <w:color w:val="2C2C2C"/>
          <w:position w:val="2"/>
          <w:sz w:val="28"/>
          <w:szCs w:val="28"/>
        </w:rPr>
        <w:t xml:space="preserve">  услуги </w:t>
      </w:r>
      <w:r w:rsidRPr="00A6312C">
        <w:rPr>
          <w:rFonts w:ascii="Times New Roman" w:hAnsi="Times New Roman"/>
          <w:b/>
          <w:bCs/>
          <w:iCs/>
          <w:color w:val="2D2C2C"/>
          <w:sz w:val="28"/>
          <w:szCs w:val="28"/>
        </w:rPr>
        <w:t>«В</w:t>
      </w:r>
      <w:r>
        <w:rPr>
          <w:rFonts w:ascii="Times New Roman" w:hAnsi="Times New Roman"/>
          <w:b/>
          <w:bCs/>
          <w:iCs/>
          <w:color w:val="2D2C2C"/>
          <w:sz w:val="28"/>
          <w:szCs w:val="28"/>
        </w:rPr>
        <w:t>ыдача акта освидетельствования</w:t>
      </w:r>
    </w:p>
    <w:p w:rsidR="00B61FA4" w:rsidRDefault="00B61FA4" w:rsidP="00B61F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842"/>
        <w:rPr>
          <w:rFonts w:ascii="Times New Roman" w:hAnsi="Times New Roman"/>
          <w:b/>
          <w:bCs/>
          <w:iCs/>
          <w:color w:val="2C2B2C"/>
          <w:sz w:val="28"/>
          <w:szCs w:val="28"/>
        </w:rPr>
      </w:pPr>
      <w:r>
        <w:rPr>
          <w:rFonts w:ascii="Times New Roman" w:hAnsi="Times New Roman"/>
          <w:b/>
          <w:bCs/>
          <w:iCs/>
          <w:color w:val="2C2B2C"/>
          <w:sz w:val="28"/>
          <w:szCs w:val="28"/>
        </w:rPr>
        <w:t>проведения основных работ</w:t>
      </w:r>
      <w:r w:rsidRPr="00A6312C">
        <w:rPr>
          <w:rFonts w:ascii="Times New Roman" w:hAnsi="Times New Roman"/>
          <w:b/>
          <w:bCs/>
          <w:iCs/>
          <w:color w:val="2C2B2C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2C2B2C"/>
          <w:sz w:val="28"/>
          <w:szCs w:val="28"/>
        </w:rPr>
        <w:t xml:space="preserve"> по строительству </w:t>
      </w:r>
      <w:r w:rsidRPr="00A6312C">
        <w:rPr>
          <w:rFonts w:ascii="Times New Roman" w:hAnsi="Times New Roman"/>
          <w:b/>
          <w:bCs/>
          <w:iCs/>
          <w:color w:val="2C2B2C"/>
          <w:sz w:val="28"/>
          <w:szCs w:val="28"/>
        </w:rPr>
        <w:t>(</w:t>
      </w:r>
      <w:r>
        <w:rPr>
          <w:rFonts w:ascii="Times New Roman" w:hAnsi="Times New Roman"/>
          <w:b/>
          <w:bCs/>
          <w:iCs/>
          <w:color w:val="2C2B2C"/>
          <w:sz w:val="28"/>
          <w:szCs w:val="28"/>
        </w:rPr>
        <w:t>реконструкции</w:t>
      </w:r>
      <w:r w:rsidRPr="00A6312C">
        <w:rPr>
          <w:rFonts w:ascii="Times New Roman" w:hAnsi="Times New Roman"/>
          <w:b/>
          <w:bCs/>
          <w:iCs/>
          <w:color w:val="2C2B2C"/>
          <w:sz w:val="28"/>
          <w:szCs w:val="28"/>
        </w:rPr>
        <w:t>)</w:t>
      </w:r>
      <w:r>
        <w:rPr>
          <w:rFonts w:ascii="Times New Roman" w:hAnsi="Times New Roman"/>
          <w:b/>
          <w:bCs/>
          <w:iCs/>
          <w:color w:val="2C2B2C"/>
          <w:sz w:val="28"/>
          <w:szCs w:val="28"/>
        </w:rPr>
        <w:t xml:space="preserve"> объекта индивидуального </w:t>
      </w:r>
    </w:p>
    <w:p w:rsidR="00B61FA4" w:rsidRDefault="00B61FA4" w:rsidP="00B61F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842"/>
        <w:rPr>
          <w:rFonts w:ascii="Times New Roman" w:hAnsi="Times New Roman"/>
          <w:b/>
          <w:bCs/>
          <w:iCs/>
          <w:color w:val="2C2B2C"/>
          <w:sz w:val="28"/>
          <w:szCs w:val="28"/>
        </w:rPr>
      </w:pPr>
      <w:r>
        <w:rPr>
          <w:rFonts w:ascii="Times New Roman" w:hAnsi="Times New Roman"/>
          <w:b/>
          <w:bCs/>
          <w:iCs/>
          <w:color w:val="2C2B2C"/>
          <w:sz w:val="28"/>
          <w:szCs w:val="28"/>
        </w:rPr>
        <w:t xml:space="preserve">жилищного строительства с привлечением </w:t>
      </w:r>
    </w:p>
    <w:p w:rsidR="00B61FA4" w:rsidRPr="00A6312C" w:rsidRDefault="00B61FA4" w:rsidP="00B61F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842"/>
        <w:rPr>
          <w:rFonts w:ascii="Times New Roman" w:hAnsi="Times New Roman"/>
          <w:b/>
          <w:bCs/>
          <w:iCs/>
          <w:color w:val="2D2C2C"/>
          <w:sz w:val="28"/>
          <w:szCs w:val="28"/>
        </w:rPr>
      </w:pPr>
      <w:r>
        <w:rPr>
          <w:rFonts w:ascii="Times New Roman" w:hAnsi="Times New Roman"/>
          <w:b/>
          <w:bCs/>
          <w:iCs/>
          <w:color w:val="2C2B2C"/>
          <w:sz w:val="28"/>
          <w:szCs w:val="28"/>
        </w:rPr>
        <w:t>средств материнского (семейного) капитала</w:t>
      </w:r>
      <w:r w:rsidRPr="00A6312C">
        <w:rPr>
          <w:rFonts w:ascii="Times New Roman" w:hAnsi="Times New Roman"/>
          <w:b/>
          <w:bCs/>
          <w:iCs/>
          <w:color w:val="2D2C2C"/>
          <w:sz w:val="28"/>
          <w:szCs w:val="28"/>
        </w:rPr>
        <w:t xml:space="preserve"> </w:t>
      </w:r>
    </w:p>
    <w:p w:rsidR="00B61FA4" w:rsidRDefault="00B61FA4" w:rsidP="00B61FA4">
      <w:pPr>
        <w:kinsoku w:val="0"/>
        <w:overflowPunct w:val="0"/>
        <w:autoSpaceDE w:val="0"/>
        <w:autoSpaceDN w:val="0"/>
        <w:adjustRightInd w:val="0"/>
        <w:spacing w:before="315" w:after="0" w:line="201" w:lineRule="auto"/>
        <w:ind w:left="115" w:right="129" w:firstLine="540"/>
        <w:rPr>
          <w:rFonts w:ascii="Times New Roman" w:hAnsi="Times New Roman"/>
          <w:color w:val="373738"/>
          <w:sz w:val="29"/>
          <w:szCs w:val="29"/>
        </w:rPr>
      </w:pPr>
    </w:p>
    <w:p w:rsidR="00B61FA4" w:rsidRPr="004172B0" w:rsidRDefault="00B61FA4" w:rsidP="00B61FA4">
      <w:pPr>
        <w:kinsoku w:val="0"/>
        <w:overflowPunct w:val="0"/>
        <w:autoSpaceDE w:val="0"/>
        <w:autoSpaceDN w:val="0"/>
        <w:adjustRightInd w:val="0"/>
        <w:spacing w:before="315" w:after="0" w:line="201" w:lineRule="auto"/>
        <w:ind w:left="115" w:right="129" w:firstLine="540"/>
        <w:jc w:val="both"/>
        <w:rPr>
          <w:rFonts w:ascii="Times New Roman" w:hAnsi="Times New Roman"/>
          <w:b/>
          <w:color w:val="373738"/>
          <w:sz w:val="28"/>
          <w:szCs w:val="28"/>
        </w:rPr>
      </w:pPr>
      <w:r>
        <w:rPr>
          <w:rFonts w:ascii="Times New Roman" w:hAnsi="Times New Roman"/>
          <w:color w:val="373738"/>
          <w:sz w:val="29"/>
          <w:szCs w:val="29"/>
        </w:rPr>
        <w:t xml:space="preserve">    </w:t>
      </w:r>
      <w:r w:rsidRPr="004172B0">
        <w:rPr>
          <w:rFonts w:ascii="Times New Roman" w:hAnsi="Times New Roman"/>
          <w:color w:val="373738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Ломовского сельского поселения </w:t>
      </w:r>
      <w:r w:rsidRPr="004172B0">
        <w:rPr>
          <w:rFonts w:ascii="Times New Roman" w:hAnsi="Times New Roman"/>
          <w:b/>
          <w:color w:val="373738"/>
          <w:sz w:val="28"/>
          <w:szCs w:val="28"/>
        </w:rPr>
        <w:t>постановляет:</w:t>
      </w:r>
    </w:p>
    <w:p w:rsidR="00B61FA4" w:rsidRPr="004172B0" w:rsidRDefault="00B61FA4" w:rsidP="00B61FA4">
      <w:pPr>
        <w:numPr>
          <w:ilvl w:val="0"/>
          <w:numId w:val="1"/>
        </w:numPr>
        <w:tabs>
          <w:tab w:val="left" w:pos="945"/>
        </w:tabs>
        <w:kinsoku w:val="0"/>
        <w:overflowPunct w:val="0"/>
        <w:autoSpaceDE w:val="0"/>
        <w:autoSpaceDN w:val="0"/>
        <w:adjustRightInd w:val="0"/>
        <w:spacing w:before="239" w:after="0" w:line="199" w:lineRule="auto"/>
        <w:ind w:right="118" w:firstLine="570"/>
        <w:jc w:val="both"/>
        <w:rPr>
          <w:rFonts w:ascii="Times New Roman" w:hAnsi="Times New Roman"/>
          <w:color w:val="383839"/>
          <w:sz w:val="28"/>
          <w:szCs w:val="28"/>
        </w:rPr>
      </w:pPr>
      <w:r w:rsidRPr="004172B0">
        <w:rPr>
          <w:rFonts w:ascii="Times New Roman" w:hAnsi="Times New Roman"/>
          <w:color w:val="383839"/>
          <w:sz w:val="28"/>
          <w:szCs w:val="28"/>
        </w:rPr>
        <w:t xml:space="preserve"> Утвердить Административный регламент </w:t>
      </w:r>
      <w:r w:rsidRPr="004172B0">
        <w:rPr>
          <w:rFonts w:ascii="Times New Roman" w:hAnsi="Times New Roman"/>
          <w:color w:val="383839"/>
          <w:spacing w:val="4"/>
          <w:sz w:val="28"/>
          <w:szCs w:val="28"/>
        </w:rPr>
        <w:t xml:space="preserve">по </w:t>
      </w:r>
      <w:r w:rsidRPr="004172B0">
        <w:rPr>
          <w:rFonts w:ascii="Times New Roman" w:hAnsi="Times New Roman"/>
          <w:color w:val="383839"/>
          <w:sz w:val="28"/>
          <w:szCs w:val="28"/>
        </w:rPr>
        <w:t xml:space="preserve">предоставлению муниципальной услуги «Выдача акта освидетельствования проведения основных работ </w:t>
      </w:r>
      <w:r w:rsidRPr="004172B0">
        <w:rPr>
          <w:rFonts w:ascii="Times New Roman" w:hAnsi="Times New Roman"/>
          <w:color w:val="383839"/>
          <w:spacing w:val="3"/>
          <w:sz w:val="28"/>
          <w:szCs w:val="28"/>
        </w:rPr>
        <w:t>по</w:t>
      </w:r>
      <w:r w:rsidRPr="004172B0">
        <w:rPr>
          <w:rFonts w:ascii="Times New Roman" w:hAnsi="Times New Roman"/>
          <w:color w:val="383839"/>
          <w:spacing w:val="-53"/>
          <w:sz w:val="28"/>
          <w:szCs w:val="28"/>
        </w:rPr>
        <w:t xml:space="preserve"> </w:t>
      </w:r>
      <w:r w:rsidRPr="004172B0">
        <w:rPr>
          <w:rFonts w:ascii="Times New Roman" w:hAnsi="Times New Roman"/>
          <w:color w:val="383839"/>
          <w:sz w:val="28"/>
          <w:szCs w:val="28"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капитала» (прилагается).</w:t>
      </w:r>
    </w:p>
    <w:p w:rsidR="00B61FA4" w:rsidRPr="004172B0" w:rsidRDefault="00B61FA4" w:rsidP="00B61FA4">
      <w:pPr>
        <w:kinsoku w:val="0"/>
        <w:overflowPunct w:val="0"/>
        <w:autoSpaceDE w:val="0"/>
        <w:autoSpaceDN w:val="0"/>
        <w:adjustRightInd w:val="0"/>
        <w:spacing w:after="0" w:line="331" w:lineRule="exact"/>
        <w:ind w:right="106"/>
        <w:jc w:val="both"/>
        <w:rPr>
          <w:rFonts w:ascii="Times New Roman" w:hAnsi="Times New Roman"/>
          <w:sz w:val="28"/>
          <w:szCs w:val="28"/>
        </w:rPr>
      </w:pPr>
      <w:r w:rsidRPr="004172B0">
        <w:rPr>
          <w:rFonts w:ascii="Times New Roman" w:hAnsi="Times New Roman"/>
          <w:color w:val="363635"/>
          <w:w w:val="85"/>
          <w:sz w:val="28"/>
          <w:szCs w:val="28"/>
        </w:rPr>
        <w:t xml:space="preserve">       </w:t>
      </w:r>
      <w:r w:rsidRPr="004172B0">
        <w:rPr>
          <w:rFonts w:ascii="Times New Roman" w:hAnsi="Times New Roman"/>
          <w:sz w:val="28"/>
          <w:szCs w:val="28"/>
        </w:rPr>
        <w:t xml:space="preserve">    2. Обнародовать данное постановление в общедоступных местах, а также разместить на </w:t>
      </w:r>
      <w:proofErr w:type="gramStart"/>
      <w:r w:rsidRPr="004172B0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4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72B0">
        <w:rPr>
          <w:rFonts w:ascii="Times New Roman" w:hAnsi="Times New Roman"/>
          <w:sz w:val="28"/>
          <w:szCs w:val="28"/>
        </w:rPr>
        <w:t>web</w:t>
      </w:r>
      <w:proofErr w:type="spellEnd"/>
      <w:r w:rsidRPr="004172B0">
        <w:rPr>
          <w:rFonts w:ascii="Times New Roman" w:hAnsi="Times New Roman"/>
          <w:sz w:val="28"/>
          <w:szCs w:val="28"/>
        </w:rPr>
        <w:t xml:space="preserve">-сайте  органов местного самоуправления Ломовского сельского поселения </w:t>
      </w:r>
      <w:proofErr w:type="spellStart"/>
      <w:r w:rsidRPr="004172B0">
        <w:rPr>
          <w:rFonts w:ascii="Times New Roman" w:hAnsi="Times New Roman"/>
          <w:sz w:val="28"/>
          <w:szCs w:val="28"/>
        </w:rPr>
        <w:t>htts</w:t>
      </w:r>
      <w:proofErr w:type="spellEnd"/>
      <w:r w:rsidRPr="004172B0">
        <w:rPr>
          <w:rFonts w:ascii="Times New Roman" w:hAnsi="Times New Roman"/>
          <w:sz w:val="28"/>
          <w:szCs w:val="28"/>
        </w:rPr>
        <w:t xml:space="preserve">://lomovskoe-r31.gosweb.gosuslugi.ru. </w:t>
      </w:r>
    </w:p>
    <w:p w:rsidR="00B61FA4" w:rsidRPr="004172B0" w:rsidRDefault="00B61FA4" w:rsidP="00B61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2B0">
        <w:rPr>
          <w:rFonts w:ascii="Times New Roman" w:hAnsi="Times New Roman"/>
          <w:sz w:val="28"/>
          <w:szCs w:val="28"/>
        </w:rPr>
        <w:tab/>
        <w:t xml:space="preserve">3. Настоящее постановление вступает в силу со дня его официального обнародования (опубликования). </w:t>
      </w:r>
    </w:p>
    <w:p w:rsidR="00B61FA4" w:rsidRPr="004172B0" w:rsidRDefault="00B61FA4" w:rsidP="00B61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2B0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4172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72B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61FA4" w:rsidRDefault="00B61FA4" w:rsidP="00B61FA4">
      <w:pPr>
        <w:pStyle w:val="aa"/>
        <w:spacing w:after="0" w:afterAutospacing="0"/>
        <w:jc w:val="both"/>
        <w:rPr>
          <w:b/>
          <w:sz w:val="28"/>
          <w:szCs w:val="28"/>
        </w:rPr>
      </w:pPr>
    </w:p>
    <w:p w:rsidR="00B61FA4" w:rsidRDefault="00B61FA4" w:rsidP="00B61FA4">
      <w:pPr>
        <w:pStyle w:val="aa"/>
        <w:spacing w:after="0" w:afterAutospacing="0"/>
        <w:jc w:val="both"/>
        <w:rPr>
          <w:b/>
          <w:sz w:val="28"/>
          <w:szCs w:val="28"/>
        </w:rPr>
      </w:pPr>
    </w:p>
    <w:p w:rsidR="00B61FA4" w:rsidRPr="004172B0" w:rsidRDefault="00B61FA4" w:rsidP="00B61FA4">
      <w:pPr>
        <w:pStyle w:val="aa"/>
        <w:spacing w:after="0" w:afterAutospacing="0"/>
        <w:jc w:val="both"/>
        <w:rPr>
          <w:b/>
          <w:sz w:val="28"/>
          <w:szCs w:val="28"/>
        </w:rPr>
      </w:pPr>
      <w:r w:rsidRPr="004172B0">
        <w:rPr>
          <w:b/>
          <w:sz w:val="28"/>
          <w:szCs w:val="28"/>
        </w:rPr>
        <w:t xml:space="preserve">Глава администрации </w:t>
      </w:r>
    </w:p>
    <w:p w:rsidR="00B61FA4" w:rsidRPr="004172B0" w:rsidRDefault="00B61FA4" w:rsidP="00B61FA4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 w:rsidRPr="004172B0">
        <w:rPr>
          <w:b/>
          <w:sz w:val="28"/>
          <w:szCs w:val="28"/>
        </w:rPr>
        <w:t xml:space="preserve">Ломовского </w:t>
      </w: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4172B0">
        <w:rPr>
          <w:b/>
          <w:sz w:val="28"/>
          <w:szCs w:val="28"/>
        </w:rPr>
        <w:t>В.И.Стрябкова</w:t>
      </w:r>
      <w:proofErr w:type="spellEnd"/>
    </w:p>
    <w:p w:rsidR="00B61FA4" w:rsidRPr="004172B0" w:rsidRDefault="00B61FA4" w:rsidP="00B61FA4">
      <w:pPr>
        <w:kinsoku w:val="0"/>
        <w:overflowPunct w:val="0"/>
        <w:autoSpaceDE w:val="0"/>
        <w:autoSpaceDN w:val="0"/>
        <w:adjustRightInd w:val="0"/>
        <w:spacing w:after="0" w:line="331" w:lineRule="exact"/>
        <w:ind w:right="106"/>
        <w:jc w:val="right"/>
        <w:rPr>
          <w:rFonts w:ascii="Times New Roman" w:hAnsi="Times New Roman"/>
          <w:color w:val="363635"/>
          <w:w w:val="85"/>
          <w:sz w:val="28"/>
          <w:szCs w:val="28"/>
        </w:rPr>
        <w:sectPr w:rsidR="00B61FA4" w:rsidRPr="004172B0" w:rsidSect="00A6312C">
          <w:pgSz w:w="11750" w:h="16920"/>
          <w:pgMar w:top="567" w:right="851" w:bottom="1134" w:left="1701" w:header="720" w:footer="720" w:gutter="0"/>
          <w:cols w:space="720"/>
          <w:noEndnote/>
        </w:sectPr>
      </w:pPr>
    </w:p>
    <w:p w:rsidR="00B61FA4" w:rsidRPr="004172B0" w:rsidRDefault="00B61FA4" w:rsidP="00B61FA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582295" cy="282575"/>
                <wp:effectExtent l="0" t="0" r="8255" b="3175"/>
                <wp:docPr id="165" name="Поле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FA4" w:rsidRDefault="00B61FA4" w:rsidP="00B61FA4">
                            <w:pPr>
                              <w:pStyle w:val="a7"/>
                              <w:kinsoku w:val="0"/>
                              <w:overflowPunct w:val="0"/>
                              <w:spacing w:line="445" w:lineRule="exact"/>
                              <w:rPr>
                                <w:color w:val="353435"/>
                                <w:w w:val="90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5" o:spid="_x0000_s1026" type="#_x0000_t202" style="width:45.85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" filled="f" stroked="f">
                <v:textbox inset="0,0,0,0">
                  <w:txbxContent>
                    <w:p w:rsidR="00B61FA4" w:rsidRDefault="00B61FA4" w:rsidP="00B61FA4">
                      <w:pPr>
                        <w:pStyle w:val="a7"/>
                        <w:kinsoku w:val="0"/>
                        <w:overflowPunct w:val="0"/>
                        <w:spacing w:line="445" w:lineRule="exact"/>
                        <w:rPr>
                          <w:color w:val="353435"/>
                          <w:w w:val="90"/>
                          <w:sz w:val="29"/>
                          <w:szCs w:val="2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61FA4" w:rsidRPr="004172B0" w:rsidRDefault="00B61FA4" w:rsidP="00B61FA4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4172B0">
        <w:rPr>
          <w:b/>
          <w:sz w:val="28"/>
          <w:szCs w:val="28"/>
        </w:rPr>
        <w:t>УТВЕРЖДЕН</w:t>
      </w:r>
    </w:p>
    <w:p w:rsidR="00B61FA4" w:rsidRPr="004172B0" w:rsidRDefault="00B61FA4" w:rsidP="00B61FA4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4172B0">
        <w:rPr>
          <w:b/>
          <w:sz w:val="28"/>
          <w:szCs w:val="28"/>
        </w:rPr>
        <w:t>постановлением администрации</w:t>
      </w:r>
    </w:p>
    <w:p w:rsidR="00B61FA4" w:rsidRPr="004172B0" w:rsidRDefault="00B61FA4" w:rsidP="00B61FA4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4172B0">
        <w:rPr>
          <w:b/>
          <w:sz w:val="28"/>
          <w:szCs w:val="28"/>
        </w:rPr>
        <w:t xml:space="preserve">Ломовского сельского поселения </w:t>
      </w:r>
    </w:p>
    <w:p w:rsidR="00B61FA4" w:rsidRPr="004172B0" w:rsidRDefault="00B61FA4" w:rsidP="00B61FA4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4172B0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12</w:t>
      </w:r>
      <w:r w:rsidRPr="004172B0"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</w:rPr>
        <w:t xml:space="preserve"> февраля</w:t>
      </w:r>
      <w:r w:rsidRPr="004172B0">
        <w:rPr>
          <w:b/>
          <w:sz w:val="28"/>
          <w:szCs w:val="28"/>
        </w:rPr>
        <w:t xml:space="preserve">  2024 г.</w:t>
      </w:r>
    </w:p>
    <w:p w:rsidR="00B61FA4" w:rsidRPr="004172B0" w:rsidRDefault="00B61FA4" w:rsidP="00B61FA4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4172B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10</w:t>
      </w:r>
    </w:p>
    <w:p w:rsidR="00B61FA4" w:rsidRPr="004172B0" w:rsidRDefault="00B61FA4" w:rsidP="00B61FA4">
      <w:pPr>
        <w:kinsoku w:val="0"/>
        <w:overflowPunct w:val="0"/>
        <w:autoSpaceDE w:val="0"/>
        <w:autoSpaceDN w:val="0"/>
        <w:adjustRightInd w:val="0"/>
        <w:spacing w:before="316" w:after="0" w:line="240" w:lineRule="auto"/>
        <w:ind w:left="3924"/>
        <w:rPr>
          <w:rFonts w:ascii="Times New Roman" w:hAnsi="Times New Roman"/>
          <w:b/>
          <w:bCs/>
          <w:color w:val="2E2D2E"/>
          <w:w w:val="105"/>
          <w:sz w:val="28"/>
          <w:szCs w:val="28"/>
        </w:rPr>
      </w:pPr>
      <w:r w:rsidRPr="004172B0">
        <w:rPr>
          <w:rFonts w:ascii="Times New Roman" w:hAnsi="Times New Roman"/>
          <w:b/>
          <w:bCs/>
          <w:color w:val="2E2D2E"/>
          <w:w w:val="105"/>
          <w:sz w:val="28"/>
          <w:szCs w:val="28"/>
        </w:rPr>
        <w:t>1. Общие положения</w:t>
      </w:r>
    </w:p>
    <w:p w:rsidR="00B61FA4" w:rsidRPr="004172B0" w:rsidRDefault="00B61FA4" w:rsidP="00B61FA4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61FA4" w:rsidRPr="004172B0" w:rsidRDefault="00B61FA4" w:rsidP="00B61FA4">
      <w:pPr>
        <w:pStyle w:val="a9"/>
        <w:rPr>
          <w:rFonts w:ascii="Times New Roman" w:hAnsi="Times New Roman" w:cs="Times New Roman"/>
          <w:w w:val="95"/>
          <w:sz w:val="28"/>
          <w:szCs w:val="28"/>
        </w:rPr>
      </w:pPr>
      <w:r w:rsidRPr="004172B0">
        <w:rPr>
          <w:rFonts w:ascii="Times New Roman" w:hAnsi="Times New Roman" w:cs="Times New Roman"/>
          <w:w w:val="95"/>
          <w:sz w:val="28"/>
          <w:szCs w:val="28"/>
        </w:rPr>
        <w:t xml:space="preserve">    1.1.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</w:t>
      </w:r>
      <w:r w:rsidRPr="004172B0">
        <w:rPr>
          <w:rFonts w:ascii="Times New Roman" w:hAnsi="Times New Roman" w:cs="Times New Roman"/>
          <w:color w:val="464647"/>
          <w:spacing w:val="2"/>
          <w:w w:val="95"/>
          <w:sz w:val="28"/>
          <w:szCs w:val="28"/>
        </w:rPr>
        <w:t xml:space="preserve"> </w:t>
      </w:r>
      <w:r w:rsidRPr="004172B0">
        <w:rPr>
          <w:rFonts w:ascii="Times New Roman" w:hAnsi="Times New Roman" w:cs="Times New Roman"/>
          <w:color w:val="464647"/>
          <w:w w:val="95"/>
          <w:sz w:val="28"/>
          <w:szCs w:val="28"/>
        </w:rPr>
        <w:t>услуга).</w:t>
      </w:r>
    </w:p>
    <w:p w:rsidR="00B61FA4" w:rsidRPr="004172B0" w:rsidRDefault="00B61FA4" w:rsidP="00B61FA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72B0">
        <w:rPr>
          <w:rFonts w:ascii="Times New Roman" w:hAnsi="Times New Roman" w:cs="Times New Roman"/>
          <w:sz w:val="28"/>
          <w:szCs w:val="28"/>
        </w:rPr>
        <w:t xml:space="preserve">   1.2. Заявителями на получение муниципальной услуги являются, физические лица, получившие государственный сертификат на материнский (семейный) капитал (далее - заявитель).</w:t>
      </w:r>
    </w:p>
    <w:p w:rsidR="00B61FA4" w:rsidRPr="004172B0" w:rsidRDefault="00B61FA4" w:rsidP="00B61FA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72B0">
        <w:rPr>
          <w:rFonts w:ascii="Times New Roman" w:hAnsi="Times New Roman" w:cs="Times New Roman"/>
          <w:sz w:val="28"/>
          <w:szCs w:val="28"/>
        </w:rPr>
        <w:t xml:space="preserve">   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B61FA4" w:rsidRPr="004172B0" w:rsidRDefault="00B61FA4" w:rsidP="00B61FA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72B0">
        <w:rPr>
          <w:rFonts w:ascii="Times New Roman" w:hAnsi="Times New Roman" w:cs="Times New Roman"/>
          <w:sz w:val="28"/>
          <w:szCs w:val="28"/>
        </w:rPr>
        <w:t xml:space="preserve">     1.3. Информирование о предоставлении муниципальной услуги:</w:t>
      </w:r>
    </w:p>
    <w:p w:rsidR="00B61FA4" w:rsidRPr="004172B0" w:rsidRDefault="00B61FA4" w:rsidP="00B61FA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72B0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p w:rsidR="00B61FA4" w:rsidRPr="004172B0" w:rsidRDefault="00B61FA4" w:rsidP="00B61FA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72B0">
        <w:rPr>
          <w:rFonts w:ascii="Times New Roman" w:hAnsi="Times New Roman" w:cs="Times New Roman"/>
          <w:sz w:val="28"/>
          <w:szCs w:val="28"/>
        </w:rPr>
        <w:t xml:space="preserve">  -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услуг;</w:t>
      </w:r>
    </w:p>
    <w:p w:rsidR="00B61FA4" w:rsidRPr="000F4E7F" w:rsidRDefault="00B61FA4" w:rsidP="00B61FA4">
      <w:pPr>
        <w:pStyle w:val="a9"/>
        <w:jc w:val="left"/>
        <w:rPr>
          <w:rFonts w:ascii="Times New Roman" w:hAnsi="Times New Roman" w:cs="Times New Roman"/>
          <w:sz w:val="28"/>
          <w:szCs w:val="28"/>
        </w:rPr>
      </w:pPr>
      <w:r w:rsidRPr="004172B0">
        <w:rPr>
          <w:rFonts w:ascii="Times New Roman" w:hAnsi="Times New Roman" w:cs="Times New Roman"/>
          <w:sz w:val="28"/>
          <w:szCs w:val="28"/>
        </w:rPr>
        <w:t xml:space="preserve">   </w:t>
      </w:r>
      <w:r w:rsidRPr="000F4E7F">
        <w:rPr>
          <w:rFonts w:ascii="Times New Roman" w:hAnsi="Times New Roman" w:cs="Times New Roman"/>
          <w:sz w:val="28"/>
          <w:szCs w:val="28"/>
        </w:rPr>
        <w:t xml:space="preserve">- </w:t>
      </w:r>
      <w:r w:rsidRPr="000F4E7F">
        <w:rPr>
          <w:rFonts w:ascii="Times New Roman" w:hAnsi="Times New Roman" w:cs="Times New Roman"/>
          <w:bCs/>
          <w:color w:val="3E3D3E"/>
          <w:w w:val="110"/>
          <w:sz w:val="28"/>
          <w:szCs w:val="28"/>
        </w:rPr>
        <w:t>на официальном сайте Ломовского сельского поселения</w:t>
      </w:r>
      <w:r w:rsidRPr="000F4E7F">
        <w:rPr>
          <w:rFonts w:ascii="Times New Roman" w:hAnsi="Times New Roman" w:cs="Times New Roman"/>
          <w:w w:val="95"/>
          <w:sz w:val="28"/>
          <w:szCs w:val="28"/>
        </w:rPr>
        <w:t xml:space="preserve"> в информационно-телекоммуникационной </w:t>
      </w:r>
      <w:r w:rsidRPr="000F4E7F">
        <w:rPr>
          <w:rFonts w:ascii="Times New Roman" w:hAnsi="Times New Roman" w:cs="Times New Roman"/>
          <w:w w:val="95"/>
          <w:position w:val="2"/>
          <w:sz w:val="28"/>
          <w:szCs w:val="28"/>
        </w:rPr>
        <w:t>сети «Интернет»</w:t>
      </w:r>
      <w:r w:rsidRPr="000F4E7F">
        <w:rPr>
          <w:rFonts w:ascii="Times New Roman" w:hAnsi="Times New Roman" w:cs="Times New Roman"/>
          <w:sz w:val="28"/>
          <w:szCs w:val="28"/>
        </w:rPr>
        <w:t xml:space="preserve"> lomovskoe-r31.gosweb.gosuslugi.ru;</w:t>
      </w:r>
    </w:p>
    <w:p w:rsidR="00B61FA4" w:rsidRPr="000F4E7F" w:rsidRDefault="00B61FA4" w:rsidP="00B61FA4">
      <w:pPr>
        <w:pStyle w:val="a9"/>
        <w:rPr>
          <w:rFonts w:ascii="Times New Roman" w:hAnsi="Times New Roman" w:cs="Times New Roman"/>
          <w:color w:val="3D3C3E"/>
          <w:w w:val="95"/>
          <w:sz w:val="28"/>
          <w:szCs w:val="28"/>
        </w:rPr>
      </w:pPr>
      <w:r w:rsidRPr="000F4E7F">
        <w:rPr>
          <w:rFonts w:ascii="Times New Roman" w:hAnsi="Times New Roman" w:cs="Times New Roman"/>
          <w:color w:val="3B3A3C"/>
          <w:w w:val="95"/>
          <w:position w:val="2"/>
          <w:sz w:val="28"/>
          <w:szCs w:val="28"/>
        </w:rPr>
        <w:t xml:space="preserve">    - </w:t>
      </w:r>
      <w:r w:rsidRPr="000F4E7F">
        <w:rPr>
          <w:rFonts w:ascii="Times New Roman" w:hAnsi="Times New Roman" w:cs="Times New Roman"/>
          <w:color w:val="3D3C3D"/>
          <w:sz w:val="28"/>
          <w:szCs w:val="28"/>
        </w:rPr>
        <w:t xml:space="preserve">на Едином </w:t>
      </w:r>
      <w:r w:rsidRPr="000F4E7F">
        <w:rPr>
          <w:rFonts w:ascii="Times New Roman" w:hAnsi="Times New Roman" w:cs="Times New Roman"/>
          <w:color w:val="3D3C3D"/>
          <w:position w:val="1"/>
          <w:sz w:val="28"/>
          <w:szCs w:val="28"/>
        </w:rPr>
        <w:t xml:space="preserve">портале государственных </w:t>
      </w:r>
      <w:r w:rsidRPr="000F4E7F">
        <w:rPr>
          <w:rFonts w:ascii="Times New Roman" w:hAnsi="Times New Roman" w:cs="Times New Roman"/>
          <w:color w:val="3D3C3D"/>
          <w:position w:val="2"/>
          <w:sz w:val="28"/>
          <w:szCs w:val="28"/>
        </w:rPr>
        <w:t xml:space="preserve">и муниципальных </w:t>
      </w:r>
      <w:r w:rsidRPr="000F4E7F">
        <w:rPr>
          <w:rFonts w:ascii="Times New Roman" w:hAnsi="Times New Roman" w:cs="Times New Roman"/>
          <w:color w:val="3D3C3D"/>
          <w:position w:val="3"/>
          <w:sz w:val="28"/>
          <w:szCs w:val="28"/>
        </w:rPr>
        <w:t>услуг</w:t>
      </w:r>
      <w:r w:rsidRPr="000F4E7F">
        <w:rPr>
          <w:rFonts w:ascii="Times New Roman" w:hAnsi="Times New Roman" w:cs="Times New Roman"/>
          <w:color w:val="3D3C3D"/>
          <w:spacing w:val="38"/>
          <w:position w:val="3"/>
          <w:sz w:val="28"/>
          <w:szCs w:val="28"/>
        </w:rPr>
        <w:t xml:space="preserve"> </w:t>
      </w:r>
      <w:r w:rsidRPr="000F4E7F">
        <w:rPr>
          <w:rFonts w:ascii="Times New Roman" w:hAnsi="Times New Roman" w:cs="Times New Roman"/>
          <w:color w:val="3D3C3D"/>
          <w:position w:val="3"/>
          <w:sz w:val="28"/>
          <w:szCs w:val="28"/>
        </w:rPr>
        <w:t xml:space="preserve">(функций) </w:t>
      </w:r>
      <w:r w:rsidRPr="000F4E7F">
        <w:rPr>
          <w:rFonts w:ascii="Times New Roman" w:hAnsi="Times New Roman" w:cs="Times New Roman"/>
          <w:color w:val="3D3C3E"/>
          <w:w w:val="95"/>
          <w:sz w:val="28"/>
          <w:szCs w:val="28"/>
        </w:rPr>
        <w:t>(https://</w:t>
      </w:r>
      <w:hyperlink r:id="rId6" w:history="1">
        <w:r w:rsidRPr="000F4E7F">
          <w:rPr>
            <w:rFonts w:ascii="Times New Roman" w:hAnsi="Times New Roman" w:cs="Times New Roman"/>
            <w:color w:val="3D3C3E"/>
            <w:w w:val="95"/>
            <w:sz w:val="28"/>
            <w:szCs w:val="28"/>
          </w:rPr>
          <w:t xml:space="preserve">www.gosuslugi.ru/) </w:t>
        </w:r>
      </w:hyperlink>
      <w:r w:rsidRPr="000F4E7F">
        <w:rPr>
          <w:rFonts w:ascii="Times New Roman" w:hAnsi="Times New Roman" w:cs="Times New Roman"/>
          <w:color w:val="3D3C3E"/>
          <w:w w:val="95"/>
          <w:sz w:val="28"/>
          <w:szCs w:val="28"/>
        </w:rPr>
        <w:t>(далее - Единый портал);</w:t>
      </w:r>
    </w:p>
    <w:p w:rsidR="00B61FA4" w:rsidRPr="000F4E7F" w:rsidRDefault="00B61FA4" w:rsidP="00B61FA4">
      <w:pPr>
        <w:pStyle w:val="a9"/>
        <w:rPr>
          <w:rFonts w:ascii="Times New Roman" w:hAnsi="Times New Roman" w:cs="Times New Roman"/>
          <w:color w:val="3A393A"/>
          <w:sz w:val="28"/>
          <w:szCs w:val="28"/>
        </w:rPr>
      </w:pPr>
      <w:r w:rsidRPr="000F4E7F">
        <w:rPr>
          <w:rFonts w:ascii="Times New Roman" w:hAnsi="Times New Roman" w:cs="Times New Roman"/>
          <w:color w:val="3A393A"/>
          <w:sz w:val="28"/>
          <w:szCs w:val="28"/>
        </w:rPr>
        <w:t xml:space="preserve">   - в государственной информационной системе "Реестр государственных и муниципальных услуг" (http://frgu.ru) (далее - Региональный</w:t>
      </w:r>
      <w:r w:rsidRPr="000F4E7F">
        <w:rPr>
          <w:rFonts w:ascii="Times New Roman" w:hAnsi="Times New Roman" w:cs="Times New Roman"/>
          <w:color w:val="3A393A"/>
          <w:spacing w:val="18"/>
          <w:sz w:val="28"/>
          <w:szCs w:val="28"/>
        </w:rPr>
        <w:t xml:space="preserve"> </w:t>
      </w:r>
      <w:r w:rsidRPr="000F4E7F">
        <w:rPr>
          <w:rFonts w:ascii="Times New Roman" w:hAnsi="Times New Roman" w:cs="Times New Roman"/>
          <w:color w:val="3A393A"/>
          <w:sz w:val="28"/>
          <w:szCs w:val="28"/>
        </w:rPr>
        <w:t>реестр).</w:t>
      </w:r>
    </w:p>
    <w:p w:rsidR="00B61FA4" w:rsidRPr="000F4E7F" w:rsidRDefault="00B61FA4" w:rsidP="00B61FA4">
      <w:pPr>
        <w:pStyle w:val="a9"/>
        <w:rPr>
          <w:rFonts w:ascii="Times New Roman" w:hAnsi="Times New Roman" w:cs="Times New Roman"/>
          <w:color w:val="39393A"/>
          <w:sz w:val="28"/>
          <w:szCs w:val="28"/>
        </w:rPr>
      </w:pPr>
      <w:r w:rsidRPr="000F4E7F">
        <w:rPr>
          <w:rFonts w:ascii="Times New Roman" w:hAnsi="Times New Roman" w:cs="Times New Roman"/>
          <w:color w:val="39393A"/>
          <w:w w:val="95"/>
          <w:sz w:val="28"/>
          <w:szCs w:val="28"/>
        </w:rPr>
        <w:t xml:space="preserve">   - непосредственно при личном приеме заявителя в администрации сельского поселения, (далее - Уполномоченный орган) или многофункциональном центре предоставления государственных и</w:t>
      </w:r>
      <w:r w:rsidRPr="000F4E7F">
        <w:rPr>
          <w:rFonts w:ascii="Times New Roman" w:hAnsi="Times New Roman" w:cs="Times New Roman"/>
          <w:color w:val="39393A"/>
          <w:spacing w:val="-27"/>
          <w:w w:val="95"/>
          <w:sz w:val="28"/>
          <w:szCs w:val="28"/>
        </w:rPr>
        <w:t xml:space="preserve"> </w:t>
      </w:r>
      <w:r w:rsidRPr="000F4E7F">
        <w:rPr>
          <w:rFonts w:ascii="Times New Roman" w:hAnsi="Times New Roman" w:cs="Times New Roman"/>
          <w:color w:val="39393A"/>
          <w:w w:val="95"/>
          <w:sz w:val="28"/>
          <w:szCs w:val="28"/>
        </w:rPr>
        <w:t xml:space="preserve">муниципальных </w:t>
      </w:r>
      <w:r w:rsidRPr="000F4E7F">
        <w:rPr>
          <w:rFonts w:ascii="Times New Roman" w:hAnsi="Times New Roman" w:cs="Times New Roman"/>
          <w:color w:val="39393A"/>
          <w:sz w:val="28"/>
          <w:szCs w:val="28"/>
        </w:rPr>
        <w:t>услуг (далее - многофункциональный центр);</w:t>
      </w:r>
    </w:p>
    <w:p w:rsidR="00B61FA4" w:rsidRPr="000F4E7F" w:rsidRDefault="00B61FA4" w:rsidP="00B61FA4">
      <w:pPr>
        <w:pStyle w:val="a9"/>
        <w:rPr>
          <w:rFonts w:ascii="Times New Roman" w:hAnsi="Times New Roman" w:cs="Times New Roman"/>
          <w:color w:val="373738"/>
          <w:w w:val="95"/>
          <w:sz w:val="28"/>
          <w:szCs w:val="28"/>
        </w:rPr>
      </w:pPr>
      <w:r w:rsidRPr="000F4E7F">
        <w:rPr>
          <w:rFonts w:ascii="Times New Roman" w:hAnsi="Times New Roman" w:cs="Times New Roman"/>
          <w:color w:val="373738"/>
          <w:w w:val="95"/>
          <w:sz w:val="28"/>
          <w:szCs w:val="28"/>
        </w:rPr>
        <w:t xml:space="preserve">    - по телефону Уполномоченного органа или многофункционального</w:t>
      </w:r>
      <w:r w:rsidRPr="000F4E7F">
        <w:rPr>
          <w:rFonts w:ascii="Times New Roman" w:hAnsi="Times New Roman" w:cs="Times New Roman"/>
          <w:color w:val="373738"/>
          <w:spacing w:val="-5"/>
          <w:w w:val="95"/>
          <w:sz w:val="28"/>
          <w:szCs w:val="28"/>
        </w:rPr>
        <w:t xml:space="preserve"> </w:t>
      </w:r>
      <w:r w:rsidRPr="000F4E7F">
        <w:rPr>
          <w:rFonts w:ascii="Times New Roman" w:hAnsi="Times New Roman" w:cs="Times New Roman"/>
          <w:color w:val="373738"/>
          <w:w w:val="95"/>
          <w:sz w:val="28"/>
          <w:szCs w:val="28"/>
        </w:rPr>
        <w:t>центра;</w:t>
      </w:r>
    </w:p>
    <w:p w:rsidR="00B61FA4" w:rsidRPr="000F4E7F" w:rsidRDefault="00B61FA4" w:rsidP="00B61FA4">
      <w:pPr>
        <w:pStyle w:val="a9"/>
        <w:rPr>
          <w:rFonts w:ascii="Times New Roman" w:hAnsi="Times New Roman" w:cs="Times New Roman"/>
          <w:color w:val="3A393B"/>
          <w:spacing w:val="-2"/>
          <w:sz w:val="28"/>
          <w:szCs w:val="28"/>
        </w:rPr>
      </w:pPr>
      <w:r w:rsidRPr="000F4E7F">
        <w:rPr>
          <w:rFonts w:ascii="Times New Roman" w:hAnsi="Times New Roman" w:cs="Times New Roman"/>
          <w:color w:val="3A393B"/>
          <w:sz w:val="28"/>
          <w:szCs w:val="28"/>
        </w:rPr>
        <w:t xml:space="preserve">    - письменно, в том числе посредством электронной почты, факсимильной</w:t>
      </w:r>
      <w:r w:rsidRPr="000F4E7F">
        <w:rPr>
          <w:rFonts w:ascii="Times New Roman" w:hAnsi="Times New Roman" w:cs="Times New Roman"/>
          <w:color w:val="3A393B"/>
          <w:spacing w:val="68"/>
          <w:sz w:val="28"/>
          <w:szCs w:val="28"/>
        </w:rPr>
        <w:t xml:space="preserve"> </w:t>
      </w:r>
      <w:r w:rsidRPr="000F4E7F">
        <w:rPr>
          <w:rFonts w:ascii="Times New Roman" w:hAnsi="Times New Roman" w:cs="Times New Roman"/>
          <w:color w:val="3A393B"/>
          <w:spacing w:val="-2"/>
          <w:sz w:val="28"/>
          <w:szCs w:val="28"/>
        </w:rPr>
        <w:t>связи;</w:t>
      </w:r>
    </w:p>
    <w:p w:rsidR="00B61FA4" w:rsidRPr="000F4E7F" w:rsidRDefault="00B61FA4" w:rsidP="00B61FA4">
      <w:pPr>
        <w:pStyle w:val="a9"/>
        <w:rPr>
          <w:rFonts w:ascii="Times New Roman" w:hAnsi="Times New Roman" w:cs="Times New Roman"/>
          <w:color w:val="39393A"/>
          <w:w w:val="95"/>
          <w:sz w:val="28"/>
          <w:szCs w:val="28"/>
        </w:rPr>
      </w:pPr>
      <w:r w:rsidRPr="000F4E7F">
        <w:rPr>
          <w:rFonts w:ascii="Times New Roman" w:hAnsi="Times New Roman" w:cs="Times New Roman"/>
          <w:color w:val="39393A"/>
          <w:w w:val="95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B61FA4" w:rsidRPr="004172B0" w:rsidRDefault="00B61FA4" w:rsidP="00B61FA4">
      <w:pPr>
        <w:pStyle w:val="a9"/>
        <w:rPr>
          <w:rFonts w:ascii="Times New Roman" w:hAnsi="Times New Roman" w:cs="Times New Roman"/>
          <w:color w:val="383839"/>
          <w:sz w:val="28"/>
          <w:szCs w:val="28"/>
        </w:rPr>
      </w:pPr>
      <w:r w:rsidRPr="004172B0">
        <w:rPr>
          <w:rFonts w:ascii="Times New Roman" w:hAnsi="Times New Roman" w:cs="Times New Roman"/>
          <w:color w:val="383839"/>
          <w:sz w:val="28"/>
          <w:szCs w:val="28"/>
        </w:rPr>
        <w:lastRenderedPageBreak/>
        <w:t xml:space="preserve">   - в многофункциональных центрах предоставления государственных и муниципальных услуг </w:t>
      </w:r>
      <w:r w:rsidRPr="004172B0">
        <w:rPr>
          <w:rFonts w:ascii="Times New Roman" w:hAnsi="Times New Roman" w:cs="Times New Roman"/>
          <w:color w:val="383839"/>
          <w:spacing w:val="2"/>
          <w:sz w:val="28"/>
          <w:szCs w:val="28"/>
        </w:rPr>
        <w:t xml:space="preserve">при </w:t>
      </w:r>
      <w:r w:rsidRPr="004172B0">
        <w:rPr>
          <w:rFonts w:ascii="Times New Roman" w:hAnsi="Times New Roman" w:cs="Times New Roman"/>
          <w:color w:val="383839"/>
          <w:sz w:val="28"/>
          <w:szCs w:val="28"/>
        </w:rPr>
        <w:t xml:space="preserve">устном обращении - лично или </w:t>
      </w:r>
      <w:r w:rsidRPr="004172B0">
        <w:rPr>
          <w:rFonts w:ascii="Times New Roman" w:hAnsi="Times New Roman" w:cs="Times New Roman"/>
          <w:color w:val="383839"/>
          <w:spacing w:val="3"/>
          <w:sz w:val="28"/>
          <w:szCs w:val="28"/>
        </w:rPr>
        <w:t>по</w:t>
      </w:r>
      <w:r w:rsidRPr="004172B0">
        <w:rPr>
          <w:rFonts w:ascii="Times New Roman" w:hAnsi="Times New Roman" w:cs="Times New Roman"/>
          <w:color w:val="383839"/>
          <w:spacing w:val="-28"/>
          <w:sz w:val="28"/>
          <w:szCs w:val="28"/>
        </w:rPr>
        <w:t xml:space="preserve"> </w:t>
      </w:r>
      <w:r w:rsidRPr="004172B0">
        <w:rPr>
          <w:rFonts w:ascii="Times New Roman" w:hAnsi="Times New Roman" w:cs="Times New Roman"/>
          <w:color w:val="383839"/>
          <w:sz w:val="28"/>
          <w:szCs w:val="28"/>
        </w:rPr>
        <w:t>телефону;</w:t>
      </w:r>
    </w:p>
    <w:p w:rsidR="00B61FA4" w:rsidRPr="004172B0" w:rsidRDefault="00B61FA4" w:rsidP="00B61FA4">
      <w:pPr>
        <w:pStyle w:val="a9"/>
        <w:rPr>
          <w:rFonts w:ascii="Times New Roman" w:hAnsi="Times New Roman" w:cs="Times New Roman"/>
          <w:color w:val="383838"/>
          <w:w w:val="95"/>
          <w:sz w:val="28"/>
          <w:szCs w:val="28"/>
        </w:rPr>
      </w:pPr>
      <w:r w:rsidRPr="004172B0"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    - в органе местного самоуправления </w:t>
      </w:r>
      <w:r w:rsidRPr="004172B0">
        <w:rPr>
          <w:rFonts w:ascii="Times New Roman" w:hAnsi="Times New Roman" w:cs="Times New Roman"/>
          <w:color w:val="383838"/>
          <w:spacing w:val="-3"/>
          <w:w w:val="95"/>
          <w:sz w:val="28"/>
          <w:szCs w:val="28"/>
        </w:rPr>
        <w:t xml:space="preserve">при </w:t>
      </w:r>
      <w:r w:rsidRPr="004172B0">
        <w:rPr>
          <w:rFonts w:ascii="Times New Roman" w:hAnsi="Times New Roman" w:cs="Times New Roman"/>
          <w:color w:val="383838"/>
          <w:spacing w:val="-2"/>
          <w:w w:val="95"/>
          <w:sz w:val="28"/>
          <w:szCs w:val="28"/>
        </w:rPr>
        <w:t xml:space="preserve">устном </w:t>
      </w:r>
      <w:r w:rsidRPr="004172B0"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обращении - лично или </w:t>
      </w:r>
      <w:r w:rsidRPr="004172B0">
        <w:rPr>
          <w:rFonts w:ascii="Times New Roman" w:hAnsi="Times New Roman" w:cs="Times New Roman"/>
          <w:color w:val="383838"/>
          <w:spacing w:val="3"/>
          <w:w w:val="95"/>
          <w:sz w:val="28"/>
          <w:szCs w:val="28"/>
        </w:rPr>
        <w:t xml:space="preserve">по </w:t>
      </w:r>
      <w:r w:rsidRPr="004172B0">
        <w:rPr>
          <w:rFonts w:ascii="Times New Roman" w:hAnsi="Times New Roman" w:cs="Times New Roman"/>
          <w:color w:val="383838"/>
          <w:w w:val="95"/>
          <w:sz w:val="28"/>
          <w:szCs w:val="28"/>
        </w:rPr>
        <w:t>телефону; при письменном (в том числе в форме электронного документа) обращении - на бумажном носителе по почте, в электронной форме по</w:t>
      </w:r>
      <w:r w:rsidRPr="004172B0">
        <w:rPr>
          <w:rFonts w:ascii="Times New Roman" w:hAnsi="Times New Roman" w:cs="Times New Roman"/>
          <w:color w:val="383838"/>
          <w:spacing w:val="41"/>
          <w:w w:val="95"/>
          <w:sz w:val="28"/>
          <w:szCs w:val="28"/>
        </w:rPr>
        <w:t xml:space="preserve"> </w:t>
      </w:r>
      <w:r w:rsidRPr="004172B0">
        <w:rPr>
          <w:rFonts w:ascii="Times New Roman" w:hAnsi="Times New Roman" w:cs="Times New Roman"/>
          <w:color w:val="383838"/>
          <w:w w:val="95"/>
          <w:sz w:val="28"/>
          <w:szCs w:val="28"/>
        </w:rPr>
        <w:t>электронной почте.</w:t>
      </w:r>
    </w:p>
    <w:p w:rsidR="00B61FA4" w:rsidRPr="004172B0" w:rsidRDefault="00B61FA4" w:rsidP="00B61FA4">
      <w:pPr>
        <w:pStyle w:val="a9"/>
        <w:rPr>
          <w:rFonts w:ascii="Times New Roman" w:hAnsi="Times New Roman" w:cs="Times New Roman"/>
          <w:color w:val="383838"/>
          <w:sz w:val="28"/>
          <w:szCs w:val="28"/>
        </w:rPr>
      </w:pPr>
      <w:r w:rsidRPr="004172B0">
        <w:rPr>
          <w:rFonts w:ascii="Times New Roman" w:hAnsi="Times New Roman" w:cs="Times New Roman"/>
          <w:color w:val="383838"/>
          <w:sz w:val="28"/>
          <w:szCs w:val="28"/>
        </w:rPr>
        <w:t xml:space="preserve">    Информация на Едином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</w:t>
      </w:r>
      <w:r w:rsidRPr="004172B0">
        <w:rPr>
          <w:rFonts w:ascii="Times New Roman" w:hAnsi="Times New Roman" w:cs="Times New Roman"/>
          <w:color w:val="383838"/>
          <w:spacing w:val="-16"/>
          <w:sz w:val="28"/>
          <w:szCs w:val="28"/>
        </w:rPr>
        <w:t xml:space="preserve"> </w:t>
      </w:r>
      <w:r w:rsidRPr="004172B0">
        <w:rPr>
          <w:rFonts w:ascii="Times New Roman" w:hAnsi="Times New Roman" w:cs="Times New Roman"/>
          <w:color w:val="383838"/>
          <w:sz w:val="28"/>
          <w:szCs w:val="28"/>
        </w:rPr>
        <w:t>бесплатно.</w:t>
      </w:r>
    </w:p>
    <w:p w:rsidR="00B61FA4" w:rsidRPr="004172B0" w:rsidRDefault="00B61FA4" w:rsidP="00B61FA4">
      <w:pPr>
        <w:pStyle w:val="a9"/>
        <w:rPr>
          <w:rFonts w:ascii="Times New Roman" w:hAnsi="Times New Roman" w:cs="Times New Roman"/>
          <w:color w:val="383838"/>
          <w:w w:val="95"/>
          <w:sz w:val="28"/>
          <w:szCs w:val="28"/>
        </w:rPr>
      </w:pPr>
      <w:proofErr w:type="gramStart"/>
      <w:r w:rsidRPr="004172B0">
        <w:rPr>
          <w:rFonts w:ascii="Times New Roman" w:hAnsi="Times New Roman" w:cs="Times New Roman"/>
          <w:color w:val="383838"/>
          <w:w w:val="95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61FA4" w:rsidRPr="004172B0" w:rsidRDefault="00B61FA4" w:rsidP="00B61FA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4172B0">
        <w:rPr>
          <w:rFonts w:ascii="Times New Roman" w:hAnsi="Times New Roman" w:cs="Times New Roman"/>
          <w:sz w:val="28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муниципальной услуги, в  администрации Ломовского сельского поселения по адресу: 309204, Белгородская область, Корочанский район, село Ломово, улица Мозгового, дом 1, график работы: понедельник - пятница: с 8.00 до 17.00, перерыв с 12.00 до 13.00, выходные - суббота и воскресенье, телефон</w:t>
      </w:r>
      <w:proofErr w:type="gramEnd"/>
      <w:r w:rsidRPr="004172B0">
        <w:rPr>
          <w:rFonts w:ascii="Times New Roman" w:hAnsi="Times New Roman" w:cs="Times New Roman"/>
          <w:sz w:val="28"/>
          <w:szCs w:val="28"/>
        </w:rPr>
        <w:t xml:space="preserve"> главы администрации Ломовского сельского поселения: 8 (47231) 4-41-33. e-</w:t>
      </w:r>
      <w:proofErr w:type="spellStart"/>
      <w:r w:rsidRPr="004172B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172B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172B0">
          <w:rPr>
            <w:rFonts w:ascii="Times New Roman" w:hAnsi="Times New Roman" w:cs="Times New Roman"/>
            <w:sz w:val="28"/>
            <w:szCs w:val="28"/>
          </w:rPr>
          <w:t>lomowo@yandex.ru</w:t>
        </w:r>
      </w:hyperlink>
      <w:r w:rsidRPr="004172B0">
        <w:rPr>
          <w:rFonts w:ascii="Times New Roman" w:hAnsi="Times New Roman" w:cs="Times New Roman"/>
          <w:sz w:val="28"/>
          <w:szCs w:val="28"/>
        </w:rPr>
        <w:t>, о  порядке предоставления муниципальной услуги, о категориях граждан,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2B0">
        <w:rPr>
          <w:rFonts w:ascii="Times New Roman" w:hAnsi="Times New Roman" w:cs="Times New Roman"/>
          <w:sz w:val="28"/>
          <w:szCs w:val="28"/>
        </w:rPr>
        <w:t>предоставляется муниципальная услуга; о нормативных правовых актах,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2B0">
        <w:rPr>
          <w:rFonts w:ascii="Times New Roman" w:hAnsi="Times New Roman" w:cs="Times New Roman"/>
          <w:sz w:val="28"/>
          <w:szCs w:val="28"/>
        </w:rPr>
        <w:t>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B61FA4" w:rsidRPr="004172B0" w:rsidRDefault="00B61FA4" w:rsidP="00B61FA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72B0">
        <w:rPr>
          <w:rFonts w:ascii="Times New Roman" w:hAnsi="Times New Roman" w:cs="Times New Roman"/>
          <w:sz w:val="28"/>
          <w:szCs w:val="28"/>
        </w:rPr>
        <w:t>По письменному обращению должностные лица отдела, ответственные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десяти рабочих дней со дня регистрации обращения направляют ответ заявителю.</w:t>
      </w:r>
    </w:p>
    <w:p w:rsidR="00B61FA4" w:rsidRPr="004172B0" w:rsidRDefault="00B61FA4" w:rsidP="00B61FA4">
      <w:pPr>
        <w:pStyle w:val="a9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72B0">
        <w:rPr>
          <w:rFonts w:ascii="Times New Roman" w:hAnsi="Times New Roman" w:cs="Times New Roman"/>
          <w:sz w:val="28"/>
          <w:szCs w:val="28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</w:t>
      </w:r>
      <w:r w:rsidRPr="004172B0">
        <w:rPr>
          <w:rFonts w:ascii="Times New Roman" w:hAnsi="Times New Roman" w:cs="Times New Roman"/>
          <w:w w:val="95"/>
          <w:sz w:val="28"/>
          <w:szCs w:val="28"/>
        </w:rPr>
        <w:t xml:space="preserve"> информационных стендах в помещениях органа местного самоуправления для работы с заявителями.</w:t>
      </w:r>
    </w:p>
    <w:p w:rsidR="00B61FA4" w:rsidRPr="004172B0" w:rsidRDefault="00B61FA4" w:rsidP="00B61FA4">
      <w:pPr>
        <w:pStyle w:val="a9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</w:t>
      </w:r>
      <w:proofErr w:type="gramStart"/>
      <w:r w:rsidRPr="004172B0">
        <w:rPr>
          <w:rFonts w:ascii="Times New Roman" w:hAnsi="Times New Roman" w:cs="Times New Roman"/>
          <w:w w:val="95"/>
          <w:sz w:val="28"/>
          <w:szCs w:val="28"/>
        </w:rPr>
        <w:t>Информация</w:t>
      </w:r>
      <w:r w:rsidRPr="004172B0">
        <w:rPr>
          <w:rFonts w:ascii="Times New Roman" w:hAnsi="Times New Roman" w:cs="Times New Roman"/>
          <w:w w:val="95"/>
          <w:position w:val="1"/>
          <w:sz w:val="28"/>
          <w:szCs w:val="28"/>
        </w:rPr>
        <w:t xml:space="preserve">, </w:t>
      </w:r>
      <w:r w:rsidRPr="004172B0">
        <w:rPr>
          <w:rFonts w:ascii="Times New Roman" w:hAnsi="Times New Roman" w:cs="Times New Roman"/>
          <w:w w:val="95"/>
          <w:sz w:val="28"/>
          <w:szCs w:val="28"/>
        </w:rPr>
        <w:t xml:space="preserve">размещаемая на информационных стендах и на официальном сайте органа местного самоуправления в информационно-телекоммуникационной сети "Интернет",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</w:t>
      </w:r>
      <w:r w:rsidRPr="004172B0">
        <w:rPr>
          <w:rFonts w:ascii="Times New Roman" w:hAnsi="Times New Roman" w:cs="Times New Roman"/>
          <w:w w:val="95"/>
          <w:sz w:val="28"/>
          <w:szCs w:val="28"/>
        </w:rPr>
        <w:lastRenderedPageBreak/>
        <w:t>местного самоуправления, о графике приема заявлений на предоставление муниципальной услуги.</w:t>
      </w:r>
      <w:proofErr w:type="gramEnd"/>
    </w:p>
    <w:p w:rsidR="00B61FA4" w:rsidRDefault="00B61FA4" w:rsidP="00B61F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1FA4" w:rsidRPr="00E817DC" w:rsidRDefault="00B61FA4" w:rsidP="00B61F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ind w:firstLine="540"/>
        <w:jc w:val="both"/>
        <w:rPr>
          <w:sz w:val="28"/>
          <w:szCs w:val="28"/>
        </w:rPr>
      </w:pPr>
      <w:bookmarkStart w:id="0" w:name="Par67"/>
      <w:bookmarkEnd w:id="0"/>
      <w:r>
        <w:rPr>
          <w:sz w:val="28"/>
          <w:szCs w:val="28"/>
        </w:rPr>
        <w:t xml:space="preserve">    </w:t>
      </w:r>
      <w:r w:rsidRPr="00E817DC">
        <w:rPr>
          <w:sz w:val="28"/>
          <w:szCs w:val="28"/>
        </w:rPr>
        <w:t>2.1. Наименование муниципальной услуги</w:t>
      </w:r>
      <w:r>
        <w:rPr>
          <w:sz w:val="28"/>
          <w:szCs w:val="28"/>
        </w:rPr>
        <w:t>: «</w:t>
      </w:r>
      <w:r w:rsidRPr="00E817DC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>»</w:t>
      </w:r>
      <w:r w:rsidRPr="00E817DC">
        <w:rPr>
          <w:sz w:val="28"/>
          <w:szCs w:val="28"/>
        </w:rPr>
        <w:t>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17DC">
        <w:rPr>
          <w:sz w:val="28"/>
          <w:szCs w:val="28"/>
        </w:rPr>
        <w:t xml:space="preserve">2.2. Наименование исполнительно-распорядительного органа местного самоуправления, непосредственно предоставляющего муниципальную услугу - Администрация </w:t>
      </w:r>
      <w:r>
        <w:rPr>
          <w:sz w:val="28"/>
          <w:szCs w:val="28"/>
        </w:rPr>
        <w:t>Ломовского</w:t>
      </w:r>
      <w:r w:rsidRPr="00E817DC">
        <w:rPr>
          <w:sz w:val="28"/>
          <w:szCs w:val="28"/>
        </w:rPr>
        <w:t xml:space="preserve"> сельского поселения.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817DC">
        <w:rPr>
          <w:sz w:val="28"/>
          <w:szCs w:val="28"/>
        </w:rPr>
        <w:t xml:space="preserve">2.2.1. Предоставление муниципальной услуги осуществляет Администрация </w:t>
      </w:r>
      <w:r>
        <w:rPr>
          <w:sz w:val="28"/>
          <w:szCs w:val="28"/>
        </w:rPr>
        <w:t>Ломовского</w:t>
      </w:r>
      <w:r w:rsidRPr="00E817DC">
        <w:rPr>
          <w:sz w:val="28"/>
          <w:szCs w:val="28"/>
        </w:rPr>
        <w:t xml:space="preserve"> сельского поселения.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При предоставлении муниципальной услуги органы местного самоуправления взаимодействуют </w:t>
      </w:r>
      <w:proofErr w:type="gramStart"/>
      <w:r w:rsidRPr="00E817DC">
        <w:rPr>
          <w:sz w:val="28"/>
          <w:szCs w:val="28"/>
        </w:rPr>
        <w:t>с</w:t>
      </w:r>
      <w:proofErr w:type="gramEnd"/>
      <w:r w:rsidRPr="00E817DC">
        <w:rPr>
          <w:sz w:val="28"/>
          <w:szCs w:val="28"/>
        </w:rPr>
        <w:t>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1) Федеральной службой государственной регистрации, кадастра и картографии;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2) Пенсионным фондом Российской Федерации.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17DC">
        <w:rPr>
          <w:sz w:val="28"/>
          <w:szCs w:val="28"/>
        </w:rPr>
        <w:t>2.2.2. 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17DC">
        <w:rPr>
          <w:sz w:val="28"/>
          <w:szCs w:val="28"/>
        </w:rPr>
        <w:t>2.3. Нормативные правовые акты, регулирующие предоставление муниципальной услуги.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- Конституцией Российской Федерации от 12.12.1993;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- Жилищным кодексом Российской Федерации от 29.12.2004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188-ФЗ;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- Фед</w:t>
      </w:r>
      <w:r>
        <w:rPr>
          <w:sz w:val="28"/>
          <w:szCs w:val="28"/>
        </w:rPr>
        <w:t>еральным законом от 06.10.2003 г. №</w:t>
      </w:r>
      <w:r w:rsidRPr="00E817DC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- Федеральным законом от 02.05.2006</w:t>
      </w:r>
      <w:r>
        <w:rPr>
          <w:sz w:val="28"/>
          <w:szCs w:val="28"/>
        </w:rPr>
        <w:t xml:space="preserve"> г. №</w:t>
      </w:r>
      <w:r w:rsidRPr="00E817DC">
        <w:rPr>
          <w:sz w:val="28"/>
          <w:szCs w:val="28"/>
        </w:rPr>
        <w:t xml:space="preserve"> 59-ФЗ "О порядке рассмотрения обращений граждан Российской Федерации";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- Федеральным законом от 27.07.2010</w:t>
      </w:r>
      <w:r>
        <w:rPr>
          <w:sz w:val="28"/>
          <w:szCs w:val="28"/>
        </w:rPr>
        <w:t xml:space="preserve"> г.</w:t>
      </w:r>
      <w:r w:rsidRPr="00E817D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210-ФЗ "Об организации </w:t>
      </w:r>
      <w:r w:rsidRPr="00E817DC">
        <w:rPr>
          <w:sz w:val="28"/>
          <w:szCs w:val="28"/>
        </w:rPr>
        <w:lastRenderedPageBreak/>
        <w:t>предоставления государственных и муниципальных услуг";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- Постановлением Правительства Российской Федерации от 12.12.2007</w:t>
      </w:r>
      <w:r>
        <w:rPr>
          <w:sz w:val="28"/>
          <w:szCs w:val="28"/>
        </w:rPr>
        <w:t xml:space="preserve"> г.</w:t>
      </w:r>
      <w:r w:rsidRPr="00E817D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862 "О Правилах направления средств (части средств) материнского (семейного) капитала на улучшение жилищных условий";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- Постановлением Правительства Российской Федерации от 18.08.2011</w:t>
      </w:r>
      <w:r>
        <w:rPr>
          <w:sz w:val="28"/>
          <w:szCs w:val="28"/>
        </w:rPr>
        <w:t xml:space="preserve"> г.</w:t>
      </w:r>
      <w:r w:rsidRPr="00E817D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материального (семейного) капитала";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E817DC">
        <w:rPr>
          <w:sz w:val="28"/>
          <w:szCs w:val="28"/>
        </w:rPr>
        <w:t>- Приказом Министерства регионального развития Рос</w:t>
      </w:r>
      <w:r>
        <w:rPr>
          <w:sz w:val="28"/>
          <w:szCs w:val="28"/>
        </w:rPr>
        <w:t xml:space="preserve">сийской Федерации от 17.06.2011 г. № </w:t>
      </w:r>
      <w:r w:rsidRPr="00E817DC">
        <w:rPr>
          <w:sz w:val="28"/>
          <w:szCs w:val="28"/>
        </w:rPr>
        <w:t>286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E817DC">
        <w:rPr>
          <w:sz w:val="28"/>
          <w:szCs w:val="28"/>
        </w:rPr>
        <w:t xml:space="preserve">, </w:t>
      </w:r>
      <w:proofErr w:type="gramStart"/>
      <w:r w:rsidRPr="00E817DC">
        <w:rPr>
          <w:sz w:val="28"/>
          <w:szCs w:val="28"/>
        </w:rPr>
        <w:t>устанавливаемую</w:t>
      </w:r>
      <w:proofErr w:type="gramEnd"/>
      <w:r w:rsidRPr="00E817DC">
        <w:rPr>
          <w:sz w:val="28"/>
          <w:szCs w:val="28"/>
        </w:rPr>
        <w:t xml:space="preserve"> в соответствии с жилищным законодательством Российской Федерации".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- Федеральным законом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256-ФЗ от 29 декабря 2006 г. "О дополнительных мерах государственной поддержки семей, имеющих детей".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86"/>
      <w:bookmarkEnd w:id="1"/>
      <w:r w:rsidRPr="00E817DC">
        <w:rPr>
          <w:sz w:val="28"/>
          <w:szCs w:val="28"/>
        </w:rPr>
        <w:t>2.4. Описание результата предоставления муниципальной услуги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87"/>
      <w:bookmarkEnd w:id="2"/>
      <w:r w:rsidRPr="00E817DC">
        <w:rPr>
          <w:sz w:val="28"/>
          <w:szCs w:val="28"/>
        </w:rPr>
        <w:t>2.4.1. Результатом предоставления муниципальной услуги является: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1) </w:t>
      </w:r>
      <w:r w:rsidRPr="004172B0">
        <w:rPr>
          <w:sz w:val="28"/>
          <w:szCs w:val="28"/>
        </w:rPr>
        <w:t xml:space="preserve">акт </w:t>
      </w:r>
      <w:r w:rsidRPr="00E817DC">
        <w:rPr>
          <w:sz w:val="28"/>
          <w:szCs w:val="28"/>
        </w:rPr>
        <w:t xml:space="preserve">освидетельствования проведения основных работ по строительству (реконструкции) объекта индивидуального жилищного строительства, согласно приложению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1 к настоящему Административному регламенту.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2)</w:t>
      </w:r>
      <w:r w:rsidRPr="004172B0">
        <w:rPr>
          <w:sz w:val="28"/>
          <w:szCs w:val="28"/>
        </w:rPr>
        <w:t xml:space="preserve"> решение </w:t>
      </w:r>
      <w:r w:rsidRPr="00E817DC">
        <w:rPr>
          <w:sz w:val="28"/>
          <w:szCs w:val="28"/>
        </w:rPr>
        <w:t xml:space="preserve">об отказе в предоставлении муниципальной услуги в форме документа на бумажном носителе по форме, согласно приложению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2 к настоящему Административному регламенту.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2.4.2.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</w:t>
      </w:r>
      <w:r>
        <w:rPr>
          <w:sz w:val="28"/>
          <w:szCs w:val="28"/>
        </w:rPr>
        <w:t xml:space="preserve"> г.</w:t>
      </w:r>
      <w:r w:rsidRPr="00E81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817DC">
        <w:rPr>
          <w:sz w:val="28"/>
          <w:szCs w:val="28"/>
        </w:rPr>
        <w:t xml:space="preserve">63-ФЗ "Об электронной подписи" (далее - Федеральный закон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63-ФЗ).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91"/>
      <w:bookmarkEnd w:id="3"/>
      <w:r w:rsidRPr="00E817DC">
        <w:rPr>
          <w:sz w:val="28"/>
          <w:szCs w:val="28"/>
        </w:rPr>
        <w:t xml:space="preserve"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</w:t>
      </w:r>
      <w:r w:rsidRPr="00E817DC">
        <w:rPr>
          <w:sz w:val="28"/>
          <w:szCs w:val="28"/>
        </w:rPr>
        <w:lastRenderedPageBreak/>
        <w:t>являющихся результатом предоставления муниципальной услуги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2.5.1. Срок предоставления муниципальной услуги - 10 рабочих дней.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2.5.2. Уполномоченный орган в течение 10 рабочих дней со дня регистрации заявления и документов, необходимых для предоставления муниципальной услуги, направляет заявителю, </w:t>
      </w:r>
      <w:proofErr w:type="gramStart"/>
      <w:r w:rsidRPr="00E817DC">
        <w:rPr>
          <w:sz w:val="28"/>
          <w:szCs w:val="28"/>
        </w:rPr>
        <w:t>способом</w:t>
      </w:r>
      <w:proofErr w:type="gramEnd"/>
      <w:r w:rsidRPr="00E817DC">
        <w:rPr>
          <w:sz w:val="28"/>
          <w:szCs w:val="28"/>
        </w:rPr>
        <w:t xml:space="preserve"> указанным в заявлении, один из результатов, указанных в </w:t>
      </w:r>
      <w:r w:rsidRPr="004172B0">
        <w:rPr>
          <w:sz w:val="28"/>
          <w:szCs w:val="28"/>
        </w:rPr>
        <w:t>пункте 2.4.1</w:t>
      </w:r>
      <w:r w:rsidRPr="00E817DC">
        <w:rPr>
          <w:sz w:val="28"/>
          <w:szCs w:val="28"/>
        </w:rPr>
        <w:t xml:space="preserve"> Административного регламента.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2.5.3. Приостановление предоставления муниципальной услуги действующим законодательством не предусмотрено.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96"/>
      <w:bookmarkEnd w:id="4"/>
      <w:r w:rsidRPr="00E817DC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1)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2) Заявление: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- в форме документа на бумажном носителе по </w:t>
      </w:r>
      <w:r w:rsidRPr="004172B0">
        <w:rPr>
          <w:sz w:val="28"/>
          <w:szCs w:val="28"/>
        </w:rPr>
        <w:t>форме,</w:t>
      </w:r>
      <w:r w:rsidRPr="00E817D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1 к настоящему Административному регламенту;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- в электронной форме (заполняется посредством внесения соответствующих сведений в интерактивную форму), </w:t>
      </w:r>
      <w:proofErr w:type="gramStart"/>
      <w:r w:rsidRPr="00E817DC">
        <w:rPr>
          <w:sz w:val="28"/>
          <w:szCs w:val="28"/>
        </w:rPr>
        <w:t>подписанное</w:t>
      </w:r>
      <w:proofErr w:type="gramEnd"/>
      <w:r w:rsidRPr="00E817DC">
        <w:rPr>
          <w:sz w:val="28"/>
          <w:szCs w:val="28"/>
        </w:rPr>
        <w:t xml:space="preserve"> в соответствии с требованиями Федерального закона от 06.04.2011</w:t>
      </w:r>
      <w:r>
        <w:rPr>
          <w:sz w:val="28"/>
          <w:szCs w:val="28"/>
        </w:rPr>
        <w:t xml:space="preserve"> г.</w:t>
      </w:r>
      <w:r w:rsidRPr="00E817D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63-ФЗ "Об электронной подписи" (далее - Федеральный закон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63-ФЗ), при обращении посредством Единого портала;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3) Документ, подтверждающий полномочия представителя (если от имени </w:t>
      </w:r>
      <w:r w:rsidRPr="00E817DC">
        <w:rPr>
          <w:sz w:val="28"/>
          <w:szCs w:val="28"/>
        </w:rPr>
        <w:lastRenderedPageBreak/>
        <w:t>заявителя действует представитель);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а)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б) через МФЦ;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в) через Единый портал.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2.6.2. Запрещается требовать от заявителя: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E817DC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E817DC">
        <w:rPr>
          <w:sz w:val="28"/>
          <w:szCs w:val="28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210-ФЗ "Об организации предоставления государственных и муниципальных услуг" (далее - Федеральный закон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210-ФЗ).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E817DC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210-ФЗ;</w:t>
      </w:r>
      <w:proofErr w:type="gramEnd"/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E817DC">
        <w:rPr>
          <w:sz w:val="28"/>
          <w:szCs w:val="28"/>
        </w:rPr>
        <w:lastRenderedPageBreak/>
        <w:t>предоставлении муниципальной услуги, за исключением следующих случаев: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E817DC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E817DC">
        <w:rPr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>
        <w:rPr>
          <w:sz w:val="28"/>
          <w:szCs w:val="28"/>
        </w:rPr>
        <w:t xml:space="preserve"> статьи 16 Федерального закона №</w:t>
      </w:r>
      <w:r w:rsidRPr="00E817DC">
        <w:rPr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118"/>
      <w:bookmarkEnd w:id="5"/>
      <w:r w:rsidRPr="00E817DC">
        <w:rPr>
          <w:sz w:val="28"/>
          <w:szCs w:val="28"/>
        </w:rPr>
        <w:t xml:space="preserve">2.7. </w:t>
      </w:r>
      <w:proofErr w:type="gramStart"/>
      <w:r w:rsidRPr="00E817DC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E817DC">
        <w:rPr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ar119"/>
      <w:bookmarkEnd w:id="6"/>
      <w:r w:rsidRPr="00E817DC">
        <w:rPr>
          <w:sz w:val="28"/>
          <w:szCs w:val="28"/>
        </w:rPr>
        <w:t>2.7.1. Получаются в рамках межведомственного взаимодействия: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lastRenderedPageBreak/>
        <w:t>1) Выписка из Единого государственного реестра недвижимости;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3) Сведения о выданных сертификатах на материнский (семейный) капитал.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2.7.2. Заявитель вправе </w:t>
      </w:r>
      <w:proofErr w:type="gramStart"/>
      <w:r w:rsidRPr="00E817DC">
        <w:rPr>
          <w:sz w:val="28"/>
          <w:szCs w:val="28"/>
        </w:rPr>
        <w:t>предоставить документы</w:t>
      </w:r>
      <w:proofErr w:type="gramEnd"/>
      <w:r w:rsidRPr="00E817DC">
        <w:rPr>
          <w:sz w:val="28"/>
          <w:szCs w:val="28"/>
        </w:rPr>
        <w:t xml:space="preserve"> (сведения), указанные </w:t>
      </w:r>
      <w:r w:rsidRPr="004172B0">
        <w:rPr>
          <w:sz w:val="28"/>
          <w:szCs w:val="28"/>
        </w:rPr>
        <w:t>в пункте 2.7.1 в электронной форме или в форме электронных документов, заверенных</w:t>
      </w:r>
      <w:r w:rsidRPr="00E817DC">
        <w:rPr>
          <w:sz w:val="28"/>
          <w:szCs w:val="28"/>
        </w:rPr>
        <w:t xml:space="preserve"> усиленной квалифицированной подписью лиц, уполномоченных на создание и подписание таких документов, при подаче заявления.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ar126"/>
      <w:bookmarkEnd w:id="7"/>
      <w:r w:rsidRPr="00E817DC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2.8.1. Основаниями для отказа в приеме документов являются: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 удостоверяющего личность; сведения документа, удостоверяющего полномочия представителя Заявителя, в случае обращения за предоставлением услуги указанным лицом);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4172B0">
        <w:rPr>
          <w:sz w:val="28"/>
          <w:szCs w:val="28"/>
        </w:rPr>
        <w:t>пункте 2.5</w:t>
      </w:r>
      <w:r w:rsidRPr="00E817DC">
        <w:rPr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4) подача заявления (запроса) от имени заявителя, не уполномоченным на то лицом;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5) обращение заявителя за муниципальной услугой в орган местного </w:t>
      </w:r>
      <w:r w:rsidRPr="00E817DC">
        <w:rPr>
          <w:sz w:val="28"/>
          <w:szCs w:val="28"/>
        </w:rPr>
        <w:lastRenderedPageBreak/>
        <w:t>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Едином портале;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7) несоблюдение установленных статьей 11 Федерального закона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63-ФЗ условий признания действительности, усиленной квалифицированной электронной подписи";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9) заявитель не относится к кругу лиц, имеющих право на предоставление услуги.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2.8.2.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2.8.3. Решение об отказе в приеме заявления и документов, необходимых для предоставления муниципальной услуги, может быть принято,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не более 10 рабочих дней.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2.8.4.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Единого портала и 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2.8.5.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8" w:name="Par141"/>
      <w:bookmarkEnd w:id="8"/>
      <w:r w:rsidRPr="00E817DC">
        <w:rPr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2.9.1. Основания для приостановления предоставления муниципальной услуги не предусмотрены.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2.9.2. Основания для отказа в предоставлении муниципальной услуги: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</w:t>
      </w:r>
      <w:r w:rsidRPr="00E817DC">
        <w:rPr>
          <w:sz w:val="28"/>
          <w:szCs w:val="28"/>
        </w:rPr>
        <w:lastRenderedPageBreak/>
        <w:t>объеме;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2.9.3. Перечень оснований для отказа в предоставлении муниципальной услуги является исчерпывающим.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2.9.4. Решение об отказе в предоставлении муниципальной услуги с указанием причин отказа и направляется заявителю в личный кабинет Единого портала и (или) в МФЦ в срок не более 10 рабочих дней, либо вручается лично.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9" w:name="Par149"/>
      <w:bookmarkEnd w:id="9"/>
      <w:r w:rsidRPr="00E817DC">
        <w:rPr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Муниципальная услуга предоставляется на безвозмездной основе.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0" w:name="Par151"/>
      <w:bookmarkEnd w:id="10"/>
      <w:r w:rsidRPr="00E817DC"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Предоставление необходимых и обязательных услуг не требуется.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1" w:name="Par153"/>
      <w:bookmarkEnd w:id="11"/>
      <w:r w:rsidRPr="00E817DC">
        <w:rPr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Предоставление необходимых и обязательных услуг не требуется.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2.13.1. Время ожидания при подаче заявления на получение муниципальной услуги - не более 15 минут.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2.13.2. При получении результата предоставления муниципальной услуги </w:t>
      </w:r>
      <w:r w:rsidRPr="00E817DC">
        <w:rPr>
          <w:sz w:val="28"/>
          <w:szCs w:val="28"/>
        </w:rPr>
        <w:lastRenderedPageBreak/>
        <w:t>максимальный срок ожидания в очереди не должен превышать 15 минут.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2.14.1. При личном обращении заявителя в орган местного самоуправления с заявлением о предоставлении муниципальной услуги, регистрация указанного заявления осуществляется в день обращения заявителя.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2.14.2.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2.14.3.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2.15. </w:t>
      </w:r>
      <w:proofErr w:type="gramStart"/>
      <w:r w:rsidRPr="00E817DC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E817DC">
        <w:rPr>
          <w:sz w:val="28"/>
          <w:szCs w:val="28"/>
        </w:rPr>
        <w:t xml:space="preserve"> федеральным законодательством и законодательством субъекта Российской Федерации о социальной защите инвалидов.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2.15.2. </w:t>
      </w:r>
      <w:proofErr w:type="gramStart"/>
      <w:r w:rsidRPr="00E817DC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E817DC">
        <w:rPr>
          <w:sz w:val="28"/>
          <w:szCs w:val="28"/>
        </w:rPr>
        <w:t xml:space="preserve"> </w:t>
      </w:r>
      <w:r w:rsidRPr="00E817DC">
        <w:rPr>
          <w:sz w:val="28"/>
          <w:szCs w:val="28"/>
        </w:rPr>
        <w:lastRenderedPageBreak/>
        <w:t>предоставления муниципальной услуги обеспечивается: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2" w:name="Par168"/>
      <w:bookmarkEnd w:id="12"/>
      <w:r w:rsidRPr="00E817DC">
        <w:rPr>
          <w:sz w:val="28"/>
          <w:szCs w:val="28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3" w:name="Par171"/>
      <w:bookmarkEnd w:id="13"/>
      <w:r w:rsidRPr="00E817DC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5) допуск </w:t>
      </w:r>
      <w:proofErr w:type="spellStart"/>
      <w:r w:rsidRPr="00E817DC">
        <w:rPr>
          <w:sz w:val="28"/>
          <w:szCs w:val="28"/>
        </w:rPr>
        <w:t>сурдопереводчика</w:t>
      </w:r>
      <w:proofErr w:type="spellEnd"/>
      <w:r w:rsidRPr="00E817DC">
        <w:rPr>
          <w:sz w:val="28"/>
          <w:szCs w:val="28"/>
        </w:rPr>
        <w:t xml:space="preserve"> и </w:t>
      </w:r>
      <w:proofErr w:type="spellStart"/>
      <w:r w:rsidRPr="00E817DC">
        <w:rPr>
          <w:sz w:val="28"/>
          <w:szCs w:val="28"/>
        </w:rPr>
        <w:t>тифлосурдопереводчика</w:t>
      </w:r>
      <w:proofErr w:type="spellEnd"/>
      <w:r w:rsidRPr="00E817DC">
        <w:rPr>
          <w:sz w:val="28"/>
          <w:szCs w:val="28"/>
        </w:rPr>
        <w:t>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E817DC"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r w:rsidRPr="004172B0">
        <w:rPr>
          <w:sz w:val="28"/>
          <w:szCs w:val="28"/>
        </w:rPr>
        <w:t>подпунктах 1 - 4</w:t>
      </w:r>
      <w:r w:rsidRPr="00E817DC">
        <w:rPr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2.16. Показатели доступности и качества муниципальной услуги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1) расположенность помещения, в котором ведется прием, выдача документов в зоне доступности общественного транспорта;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3)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4) оказание помощи инвалидам в преодолении барьеров, мешающих получению ими услуг наравне с другими лицами.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lastRenderedPageBreak/>
        <w:t>2.16.2. Показателями качества предоставления муниципальной услуги являются: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1) соблюдение сроков приема и рассмотрения документов;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2) соблюдение срока получения результата муниципальной услуги;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3) 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4) количество взаимодействий заявителя с должностными лицами (без учета консультаций).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2.16.3. Информация о ходе предоставления муниципальной услуги может быть получена заявителем в личном кабинете на Едином портале, в МФЦ.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2.17.1. При предоставлении муниципальной услуги в электронном виде заявитель вправе: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б) подать заявление о предоставлении муниципальной услуги в форме электронного документа с использованием Личного кабинета Единого портала посредством заполнения электронной формы заявления;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г) осуществить оценку качества предоставления муниципальной услуги </w:t>
      </w:r>
      <w:r w:rsidRPr="00E817DC">
        <w:rPr>
          <w:sz w:val="28"/>
          <w:szCs w:val="28"/>
        </w:rPr>
        <w:lastRenderedPageBreak/>
        <w:t>посредством Единого портала;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E817DC">
        <w:rPr>
          <w:sz w:val="28"/>
          <w:szCs w:val="28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2.17.2. При наличии технической возможности может осуществляться предварительная запись заявителей на прием посредством Единого портала.</w:t>
      </w: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B61FA4" w:rsidRPr="00E817DC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B61FA4" w:rsidRPr="00E817DC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B61FA4" w:rsidRPr="00E817DC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B61FA4" w:rsidRPr="00E817DC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B61FA4" w:rsidRPr="00E817DC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1) проверка документов и регистрация заявления;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2) получение сведений посредством системы межведомственного электронного взаимодействия, в том числе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3) рассмотрение документов и сведений;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4) осмотр объекта;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5) принятие решения о предоставлении услуги;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6) выдача заявителю результата муниципальной услуги.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Описание административных процедур представлено в </w:t>
      </w:r>
      <w:r>
        <w:rPr>
          <w:sz w:val="28"/>
          <w:szCs w:val="28"/>
        </w:rPr>
        <w:t>Приложении №</w:t>
      </w:r>
      <w:r w:rsidRPr="004172B0">
        <w:rPr>
          <w:sz w:val="28"/>
          <w:szCs w:val="28"/>
        </w:rPr>
        <w:t xml:space="preserve"> 3</w:t>
      </w:r>
      <w:r w:rsidRPr="00E817DC">
        <w:rPr>
          <w:sz w:val="28"/>
          <w:szCs w:val="28"/>
        </w:rPr>
        <w:t xml:space="preserve"> к настоящему Административному регламенту.</w:t>
      </w: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lastRenderedPageBreak/>
        <w:t xml:space="preserve">4. Формы </w:t>
      </w:r>
      <w:proofErr w:type="gramStart"/>
      <w:r w:rsidRPr="00E817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17DC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B61FA4" w:rsidRPr="00E817DC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регламента</w:t>
      </w: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Уполномоченный орган.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4.1.1. </w:t>
      </w:r>
      <w:proofErr w:type="gramStart"/>
      <w:r w:rsidRPr="00E817DC">
        <w:rPr>
          <w:sz w:val="28"/>
          <w:szCs w:val="28"/>
        </w:rPr>
        <w:t>Контроль за</w:t>
      </w:r>
      <w:proofErr w:type="gramEnd"/>
      <w:r w:rsidRPr="00E817DC">
        <w:rPr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817DC">
        <w:rPr>
          <w:sz w:val="28"/>
          <w:szCs w:val="28"/>
        </w:rPr>
        <w:t>контроля за</w:t>
      </w:r>
      <w:proofErr w:type="gramEnd"/>
      <w:r w:rsidRPr="00E817DC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Плановые проверки проводятся в соответствии с планом </w:t>
      </w:r>
      <w:proofErr w:type="gramStart"/>
      <w:r w:rsidRPr="00E817DC">
        <w:rPr>
          <w:sz w:val="28"/>
          <w:szCs w:val="28"/>
        </w:rPr>
        <w:t>работы органа государственной власти субъекта Российской Федерации</w:t>
      </w:r>
      <w:proofErr w:type="gramEnd"/>
      <w:r w:rsidRPr="00E817DC">
        <w:rPr>
          <w:sz w:val="28"/>
          <w:szCs w:val="28"/>
        </w:rPr>
        <w:t xml:space="preserve"> или Уполномоченного органа.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Внеплановые проверки проводятся в случае поступления в орган государственной власти субъекта Российской Федерации или Уполномоченный орган обращений физических и юридических лиц с жалобами на нарушения их прав и законных интересов.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4.3.2. МФЦ и его работники несут ответственность, установленную законодательством Российской Федерации: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lastRenderedPageBreak/>
        <w:t>1) за полноту передаваемых в орган государственной власти субъекта Российской Федерации или Уполномоченный орган заявлений, иных документов, принятых от заявителя в МФЦ;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2) за своевременную передачу в орган государственной власти субъекта Российской Федерации или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МФЦ, органу государственной власти субъекта Российской Федерации или Уполномоченному органу;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органом. При этом срок рассмотрения жалобы исчисляется со дня регистрации жалобы в органе государственной власти субъекта Российской Федерации или Уполномоченном органе.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817DC">
        <w:rPr>
          <w:sz w:val="28"/>
          <w:szCs w:val="28"/>
        </w:rPr>
        <w:t>контроля за</w:t>
      </w:r>
      <w:proofErr w:type="gramEnd"/>
      <w:r w:rsidRPr="00E817DC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 </w:t>
      </w:r>
      <w:proofErr w:type="gramStart"/>
      <w:r w:rsidRPr="00E817DC">
        <w:rPr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государственной власти субъекта Российской Федерации или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  <w:proofErr w:type="gramEnd"/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B61FA4" w:rsidRPr="00E817DC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B61FA4" w:rsidRPr="00E817DC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</w:t>
      </w:r>
    </w:p>
    <w:p w:rsidR="00B61FA4" w:rsidRPr="00E817DC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предоставления муниципальных услуг, организаций, указанных</w:t>
      </w:r>
    </w:p>
    <w:p w:rsidR="00B61FA4" w:rsidRPr="00E817DC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в части 1.1 статьи 16 Федерального закона N 210-ФЗ, а также</w:t>
      </w:r>
    </w:p>
    <w:p w:rsidR="00B61FA4" w:rsidRPr="00E817DC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ind w:firstLine="540"/>
        <w:jc w:val="both"/>
        <w:rPr>
          <w:sz w:val="28"/>
          <w:szCs w:val="28"/>
        </w:rPr>
      </w:pPr>
      <w:bookmarkStart w:id="14" w:name="Par246"/>
      <w:bookmarkEnd w:id="14"/>
      <w:r w:rsidRPr="00E817DC">
        <w:rPr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Уполномоченного органа, участвующих в предоставлении муниципальной услуги, руководителю такого органа.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E817DC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E817DC">
        <w:rPr>
          <w:sz w:val="28"/>
          <w:szCs w:val="28"/>
        </w:rPr>
        <w:t>7)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E817DC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210-ФЗ.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</w:t>
      </w:r>
      <w:r w:rsidRPr="00E817DC">
        <w:rPr>
          <w:sz w:val="28"/>
          <w:szCs w:val="28"/>
        </w:rPr>
        <w:lastRenderedPageBreak/>
        <w:t>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N 210-ФЗ, подаются руководителям этих организаций.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"Интернет",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5.3. Жалоба должна содержать следующую информацию: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E817DC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E817D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210-ФЗ, их работников;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</w:t>
      </w:r>
      <w:r>
        <w:rPr>
          <w:sz w:val="28"/>
          <w:szCs w:val="28"/>
        </w:rPr>
        <w:t xml:space="preserve"> статьи 16 Федерального закона №</w:t>
      </w:r>
      <w:r w:rsidRPr="00E817DC">
        <w:rPr>
          <w:sz w:val="28"/>
          <w:szCs w:val="28"/>
        </w:rPr>
        <w:t xml:space="preserve"> 210-ФЗ, их работников.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5.4. Поступившая жалоба подлежит регистрации в срок не позднее одного дня.</w:t>
      </w:r>
    </w:p>
    <w:p w:rsidR="00B61FA4" w:rsidRPr="00E817DC" w:rsidRDefault="00B61FA4" w:rsidP="00B61FA4">
      <w:pPr>
        <w:pStyle w:val="ConsPlusNormal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lastRenderedPageBreak/>
        <w:t xml:space="preserve">5.5. </w:t>
      </w:r>
      <w:proofErr w:type="gramStart"/>
      <w:r w:rsidRPr="00E817DC">
        <w:rPr>
          <w:sz w:val="28"/>
          <w:szCs w:val="28"/>
        </w:rPr>
        <w:t>Жалоба, поступившая в орган, предоставляющий услугу, многофункциональный центр, учредителю многофункционального центра, в организации, предусмотренные частью 1.1</w:t>
      </w:r>
      <w:r>
        <w:rPr>
          <w:sz w:val="28"/>
          <w:szCs w:val="28"/>
        </w:rPr>
        <w:t xml:space="preserve"> статьи 16 Федерального закона №</w:t>
      </w:r>
      <w:r w:rsidRPr="00E817DC">
        <w:rPr>
          <w:sz w:val="28"/>
          <w:szCs w:val="28"/>
        </w:rPr>
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210-ФЗ, в приеме</w:t>
      </w:r>
      <w:proofErr w:type="gramEnd"/>
      <w:r w:rsidRPr="00E817DC"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E817D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B61FA4" w:rsidRPr="00E817DC" w:rsidRDefault="00B61FA4" w:rsidP="00B61F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817DC">
        <w:rPr>
          <w:sz w:val="28"/>
          <w:szCs w:val="28"/>
        </w:rPr>
        <w:t>2) в удовлетворении жалобы отказывается.</w:t>
      </w: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  <w:r w:rsidRPr="00E817D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1</w:t>
      </w:r>
    </w:p>
    <w:p w:rsidR="00B61FA4" w:rsidRPr="00E817DC" w:rsidRDefault="00B61FA4" w:rsidP="00B61FA4">
      <w:pPr>
        <w:pStyle w:val="ConsPlusNormal"/>
        <w:jc w:val="right"/>
        <w:rPr>
          <w:sz w:val="28"/>
          <w:szCs w:val="28"/>
        </w:rPr>
      </w:pPr>
      <w:r w:rsidRPr="00E817DC">
        <w:rPr>
          <w:sz w:val="28"/>
          <w:szCs w:val="28"/>
        </w:rPr>
        <w:t>к Административному регламенту</w:t>
      </w:r>
    </w:p>
    <w:p w:rsidR="00B61FA4" w:rsidRPr="00E817DC" w:rsidRDefault="00B61FA4" w:rsidP="00B61FA4">
      <w:pPr>
        <w:pStyle w:val="ConsPlusNormal"/>
        <w:jc w:val="right"/>
        <w:rPr>
          <w:sz w:val="28"/>
          <w:szCs w:val="28"/>
        </w:rPr>
      </w:pPr>
      <w:r w:rsidRPr="00E817DC">
        <w:rPr>
          <w:sz w:val="28"/>
          <w:szCs w:val="28"/>
        </w:rPr>
        <w:t>по предоставлению муниципальной услуги</w:t>
      </w: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914"/>
        <w:gridCol w:w="737"/>
        <w:gridCol w:w="691"/>
        <w:gridCol w:w="2994"/>
      </w:tblGrid>
      <w:tr w:rsidR="00B61FA4" w:rsidRPr="00E817DC" w:rsidTr="00473B23">
        <w:tc>
          <w:tcPr>
            <w:tcW w:w="9071" w:type="dxa"/>
            <w:gridSpan w:val="5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5" w:name="Par281"/>
            <w:bookmarkEnd w:id="15"/>
            <w:r w:rsidRPr="00E817DC">
              <w:rPr>
                <w:sz w:val="28"/>
                <w:szCs w:val="28"/>
              </w:rPr>
              <w:t>Форма акта</w:t>
            </w:r>
          </w:p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  <w:tr w:rsidR="00B61FA4" w:rsidRPr="00E817DC" w:rsidTr="00473B23">
        <w:tc>
          <w:tcPr>
            <w:tcW w:w="3735" w:type="dxa"/>
            <w:vMerge w:val="restart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36" w:type="dxa"/>
            <w:gridSpan w:val="4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УТВЕРЖДАЮ</w:t>
            </w:r>
          </w:p>
        </w:tc>
      </w:tr>
      <w:tr w:rsidR="00B61FA4" w:rsidRPr="00E817DC" w:rsidTr="00473B23">
        <w:tc>
          <w:tcPr>
            <w:tcW w:w="3735" w:type="dxa"/>
            <w:vMerge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336" w:type="dxa"/>
            <w:gridSpan w:val="4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3735" w:type="dxa"/>
            <w:vMerge w:val="restart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(наименование органа местного самоуправления)</w:t>
            </w:r>
          </w:p>
        </w:tc>
      </w:tr>
      <w:tr w:rsidR="00B61FA4" w:rsidRPr="00E817DC" w:rsidTr="00473B23">
        <w:tc>
          <w:tcPr>
            <w:tcW w:w="3735" w:type="dxa"/>
            <w:vMerge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336" w:type="dxa"/>
            <w:gridSpan w:val="4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3735" w:type="dxa"/>
            <w:vMerge w:val="restart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(уполномоченное лицо на проведение</w:t>
            </w:r>
            <w:proofErr w:type="gramEnd"/>
          </w:p>
        </w:tc>
      </w:tr>
      <w:tr w:rsidR="00B61FA4" w:rsidRPr="00E817DC" w:rsidTr="00473B23">
        <w:tc>
          <w:tcPr>
            <w:tcW w:w="3735" w:type="dxa"/>
            <w:vMerge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336" w:type="dxa"/>
            <w:gridSpan w:val="4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3735" w:type="dxa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освидетельствования)</w:t>
            </w:r>
          </w:p>
        </w:tc>
      </w:tr>
      <w:tr w:rsidR="00B61FA4" w:rsidRPr="00E817DC" w:rsidTr="00473B23">
        <w:tc>
          <w:tcPr>
            <w:tcW w:w="3735" w:type="dxa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36" w:type="dxa"/>
            <w:gridSpan w:val="4"/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"____" ________________ 20 г.</w:t>
            </w:r>
          </w:p>
        </w:tc>
      </w:tr>
      <w:tr w:rsidR="00B61FA4" w:rsidRPr="00E817DC" w:rsidTr="00473B23">
        <w:tc>
          <w:tcPr>
            <w:tcW w:w="9071" w:type="dxa"/>
            <w:gridSpan w:val="5"/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АКТ</w:t>
            </w:r>
          </w:p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  <w:tr w:rsidR="00B61FA4" w:rsidRPr="00E817DC" w:rsidTr="00473B23">
        <w:tc>
          <w:tcPr>
            <w:tcW w:w="4649" w:type="dxa"/>
            <w:gridSpan w:val="2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"__" ________________ 20__ г.</w:t>
            </w:r>
          </w:p>
        </w:tc>
        <w:tc>
          <w:tcPr>
            <w:tcW w:w="4422" w:type="dxa"/>
            <w:gridSpan w:val="3"/>
            <w:tcBorders>
              <w:bottom w:val="single" w:sz="4" w:space="0" w:color="auto"/>
            </w:tcBorders>
            <w:vAlign w:val="bottom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4649" w:type="dxa"/>
            <w:gridSpan w:val="2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(место составления акта)</w:t>
            </w:r>
          </w:p>
        </w:tc>
      </w:tr>
      <w:tr w:rsidR="00B61FA4" w:rsidRPr="00E817DC" w:rsidTr="00473B23">
        <w:tc>
          <w:tcPr>
            <w:tcW w:w="9071" w:type="dxa"/>
            <w:gridSpan w:val="5"/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lastRenderedPageBreak/>
              <w:t>(наименование, адрес (местоположение)</w:t>
            </w:r>
            <w:proofErr w:type="gramEnd"/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или строительный адрес объекта индивидуального жилищного строительства &lt;*&gt;)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B61FA4" w:rsidRPr="00E817DC" w:rsidTr="00473B23">
        <w:tc>
          <w:tcPr>
            <w:tcW w:w="9071" w:type="dxa"/>
            <w:gridSpan w:val="5"/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(фамилия, имя, отчество (последнее - при наличии),</w:t>
            </w:r>
            <w:proofErr w:type="gramEnd"/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(фамилия, имя, отчество (последнее - при наличии) представителя, реквизиты</w:t>
            </w:r>
            <w:proofErr w:type="gramEnd"/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B61FA4" w:rsidRPr="00E817DC" w:rsidTr="00473B23">
        <w:tc>
          <w:tcPr>
            <w:tcW w:w="9071" w:type="dxa"/>
            <w:gridSpan w:val="5"/>
            <w:vAlign w:val="center"/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 xml:space="preserve">(номер (при его наличии), дата направления уведомления, номер, дата </w:t>
            </w:r>
            <w:r w:rsidRPr="00E817DC">
              <w:rPr>
                <w:sz w:val="28"/>
                <w:szCs w:val="28"/>
              </w:rPr>
              <w:lastRenderedPageBreak/>
              <w:t>выдачи разрешения на строительство,</w:t>
            </w:r>
            <w:proofErr w:type="gramEnd"/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направившего</w:t>
            </w:r>
            <w:proofErr w:type="gramEnd"/>
            <w:r w:rsidRPr="00E817DC">
              <w:rPr>
                <w:sz w:val="28"/>
                <w:szCs w:val="28"/>
              </w:rPr>
              <w:t xml:space="preserve"> уведомление или выдавшего разрешение на строительство)</w:t>
            </w:r>
          </w:p>
        </w:tc>
      </w:tr>
      <w:tr w:rsidR="00B61FA4" w:rsidRPr="00E817DC" w:rsidTr="00473B23">
        <w:tc>
          <w:tcPr>
            <w:tcW w:w="9071" w:type="dxa"/>
            <w:gridSpan w:val="5"/>
          </w:tcPr>
          <w:p w:rsidR="00B61FA4" w:rsidRPr="00E817DC" w:rsidRDefault="00B61FA4" w:rsidP="00473B23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фамилия, имя, отчество (последнее - при наличии) представителя, реквизиты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B61FA4" w:rsidRPr="00E817DC" w:rsidTr="00473B23">
        <w:tc>
          <w:tcPr>
            <w:tcW w:w="9071" w:type="dxa"/>
            <w:gridSpan w:val="5"/>
            <w:vAlign w:val="bottom"/>
          </w:tcPr>
          <w:p w:rsidR="00B61FA4" w:rsidRPr="00E817DC" w:rsidRDefault="00B61FA4" w:rsidP="00473B23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Настоящий акт составлен о нижеследующем:</w:t>
            </w:r>
          </w:p>
        </w:tc>
      </w:tr>
      <w:tr w:rsidR="00B61FA4" w:rsidRPr="00E817DC" w:rsidTr="00473B23">
        <w:tc>
          <w:tcPr>
            <w:tcW w:w="9071" w:type="dxa"/>
            <w:gridSpan w:val="5"/>
          </w:tcPr>
          <w:p w:rsidR="00B61FA4" w:rsidRPr="00E817DC" w:rsidRDefault="00B61FA4" w:rsidP="00473B23">
            <w:pPr>
              <w:pStyle w:val="ConsPlusNormal"/>
              <w:ind w:left="283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1. К освидетельствованию предъявлены следующие конструкции: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B61FA4" w:rsidRPr="00E817DC" w:rsidTr="00473B23">
        <w:tc>
          <w:tcPr>
            <w:tcW w:w="9071" w:type="dxa"/>
            <w:gridSpan w:val="5"/>
          </w:tcPr>
          <w:p w:rsidR="00B61FA4" w:rsidRPr="00E817DC" w:rsidRDefault="00B61FA4" w:rsidP="00473B23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 xml:space="preserve">В ходе осмотра объекта индивидуального жилищного строительства </w:t>
            </w:r>
            <w:proofErr w:type="gramStart"/>
            <w:r w:rsidRPr="00E817DC">
              <w:rPr>
                <w:sz w:val="28"/>
                <w:szCs w:val="28"/>
              </w:rPr>
              <w:t>проводились</w:t>
            </w:r>
            <w:proofErr w:type="gramEnd"/>
            <w:r w:rsidRPr="00E817DC">
              <w:rPr>
                <w:sz w:val="28"/>
                <w:szCs w:val="28"/>
              </w:rPr>
              <w:t>/не проводились обмеры и обследования (нужное подчеркнуть)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(результаты проведенных обмеров и обследований)</w:t>
            </w:r>
          </w:p>
        </w:tc>
      </w:tr>
      <w:tr w:rsidR="00B61FA4" w:rsidRPr="00E817DC" w:rsidTr="00473B23">
        <w:tc>
          <w:tcPr>
            <w:tcW w:w="9071" w:type="dxa"/>
            <w:gridSpan w:val="5"/>
            <w:vAlign w:val="center"/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2. Наименование проведенных работ:</w:t>
            </w:r>
          </w:p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фундамента, возведение стен, возведение кровли)</w:t>
            </w:r>
          </w:p>
        </w:tc>
      </w:tr>
      <w:tr w:rsidR="00B61FA4" w:rsidRPr="00E817DC" w:rsidTr="00473B23">
        <w:tc>
          <w:tcPr>
            <w:tcW w:w="9071" w:type="dxa"/>
            <w:gridSpan w:val="5"/>
            <w:vAlign w:val="center"/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замена и (или) восстановление несущих строительных конструкций)</w:t>
            </w:r>
          </w:p>
        </w:tc>
      </w:tr>
      <w:tr w:rsidR="00B61FA4" w:rsidRPr="00E817DC" w:rsidTr="00473B23">
        <w:tc>
          <w:tcPr>
            <w:tcW w:w="9071" w:type="dxa"/>
            <w:gridSpan w:val="5"/>
            <w:vAlign w:val="bottom"/>
          </w:tcPr>
          <w:p w:rsidR="00B61FA4" w:rsidRPr="00E817DC" w:rsidRDefault="00B61FA4" w:rsidP="00473B23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</w:t>
            </w:r>
          </w:p>
        </w:tc>
      </w:tr>
      <w:tr w:rsidR="00B61FA4" w:rsidRPr="00E817DC" w:rsidTr="00473B23">
        <w:tc>
          <w:tcPr>
            <w:tcW w:w="9071" w:type="dxa"/>
            <w:gridSpan w:val="5"/>
            <w:vAlign w:val="center"/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3. Даты:</w:t>
            </w:r>
          </w:p>
          <w:p w:rsidR="00B61FA4" w:rsidRPr="00E817DC" w:rsidRDefault="00B61FA4" w:rsidP="00473B23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начала работ "__" _______ 20__ г.</w:t>
            </w:r>
          </w:p>
          <w:p w:rsidR="00B61FA4" w:rsidRPr="00E817DC" w:rsidRDefault="00B61FA4" w:rsidP="00473B23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окончания работ "__" _______ 20__ г.</w:t>
            </w:r>
          </w:p>
        </w:tc>
      </w:tr>
      <w:tr w:rsidR="00B61FA4" w:rsidRPr="00E817DC" w:rsidTr="00473B23">
        <w:tc>
          <w:tcPr>
            <w:tcW w:w="9071" w:type="dxa"/>
            <w:gridSpan w:val="5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4. Документ составлен в _____ экземплярах.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Приложения:</w:t>
            </w: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5. Подписи:</w:t>
            </w:r>
          </w:p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Застройщик или его представитель:</w:t>
            </w:r>
          </w:p>
        </w:tc>
      </w:tr>
      <w:tr w:rsidR="00B61FA4" w:rsidRPr="00E817DC" w:rsidTr="00473B23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5386" w:type="dxa"/>
            <w:gridSpan w:val="3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691" w:type="dxa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</w:tcBorders>
            <w:vAlign w:val="center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(подпись)</w:t>
            </w:r>
          </w:p>
        </w:tc>
      </w:tr>
      <w:tr w:rsidR="00B61FA4" w:rsidRPr="00E817DC" w:rsidTr="00473B23">
        <w:tc>
          <w:tcPr>
            <w:tcW w:w="9071" w:type="dxa"/>
            <w:gridSpan w:val="5"/>
            <w:vAlign w:val="center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B61FA4" w:rsidRPr="00E817DC" w:rsidTr="00473B23">
        <w:tc>
          <w:tcPr>
            <w:tcW w:w="9071" w:type="dxa"/>
            <w:gridSpan w:val="5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(подпись)</w:t>
            </w:r>
          </w:p>
        </w:tc>
      </w:tr>
      <w:tr w:rsidR="00B61FA4" w:rsidRPr="00E817DC" w:rsidTr="00473B23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(подпись)</w:t>
            </w:r>
          </w:p>
        </w:tc>
      </w:tr>
      <w:tr w:rsidR="00B61FA4" w:rsidRPr="00E817DC" w:rsidTr="00473B23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(подпись)</w:t>
            </w:r>
          </w:p>
        </w:tc>
      </w:tr>
      <w:tr w:rsidR="00B61FA4" w:rsidRPr="00E817DC" w:rsidTr="00473B23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5386" w:type="dxa"/>
            <w:gridSpan w:val="3"/>
            <w:tcBorders>
              <w:top w:val="single" w:sz="4" w:space="0" w:color="auto"/>
            </w:tcBorders>
            <w:vAlign w:val="bottom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</w:tcBorders>
            <w:vAlign w:val="bottom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(подпись)</w:t>
            </w:r>
          </w:p>
        </w:tc>
      </w:tr>
      <w:tr w:rsidR="00B61FA4" w:rsidRPr="00E817DC" w:rsidTr="00473B23">
        <w:tc>
          <w:tcPr>
            <w:tcW w:w="9071" w:type="dxa"/>
            <w:gridSpan w:val="5"/>
          </w:tcPr>
          <w:p w:rsidR="00B61FA4" w:rsidRPr="00E817DC" w:rsidRDefault="00B61FA4" w:rsidP="00473B23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--------------------------------</w:t>
            </w:r>
          </w:p>
          <w:p w:rsidR="00B61FA4" w:rsidRPr="00E817DC" w:rsidRDefault="00B61FA4" w:rsidP="00473B23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постановления Правительства Российской Федерации от 19 ноября 2014 г. </w:t>
            </w:r>
            <w:r>
              <w:rPr>
                <w:sz w:val="28"/>
                <w:szCs w:val="28"/>
              </w:rPr>
              <w:t>№</w:t>
            </w:r>
            <w:r w:rsidRPr="00E817DC">
              <w:rPr>
                <w:sz w:val="28"/>
                <w:szCs w:val="28"/>
              </w:rPr>
              <w:t xml:space="preserve"> 1221 "Об утверждении Правил присвоения, изменения и аннулирования адресов" (Собрание законодательства Российской Федерации, 2014, </w:t>
            </w:r>
            <w:r>
              <w:rPr>
                <w:sz w:val="28"/>
                <w:szCs w:val="28"/>
              </w:rPr>
              <w:t>№</w:t>
            </w:r>
            <w:r w:rsidRPr="00E817DC">
              <w:rPr>
                <w:sz w:val="28"/>
                <w:szCs w:val="28"/>
              </w:rPr>
              <w:t xml:space="preserve"> 48, ст. 6861, 2020, </w:t>
            </w:r>
            <w:r>
              <w:rPr>
                <w:sz w:val="28"/>
                <w:szCs w:val="28"/>
              </w:rPr>
              <w:t>№</w:t>
            </w:r>
            <w:r w:rsidRPr="00E817DC">
              <w:rPr>
                <w:sz w:val="28"/>
                <w:szCs w:val="28"/>
              </w:rPr>
              <w:t xml:space="preserve"> 37, ст. 5729).</w:t>
            </w:r>
          </w:p>
        </w:tc>
      </w:tr>
    </w:tbl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  <w:r w:rsidRPr="00E817D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2</w:t>
      </w:r>
    </w:p>
    <w:p w:rsidR="00B61FA4" w:rsidRPr="00E817DC" w:rsidRDefault="00B61FA4" w:rsidP="00B61FA4">
      <w:pPr>
        <w:pStyle w:val="ConsPlusNormal"/>
        <w:jc w:val="right"/>
        <w:rPr>
          <w:sz w:val="28"/>
          <w:szCs w:val="28"/>
        </w:rPr>
      </w:pPr>
      <w:r w:rsidRPr="00E817DC">
        <w:rPr>
          <w:sz w:val="28"/>
          <w:szCs w:val="28"/>
        </w:rPr>
        <w:t>к Административному регламенту</w:t>
      </w:r>
    </w:p>
    <w:p w:rsidR="00B61FA4" w:rsidRPr="00E817DC" w:rsidRDefault="00B61FA4" w:rsidP="00B61FA4">
      <w:pPr>
        <w:pStyle w:val="ConsPlusNormal"/>
        <w:jc w:val="right"/>
        <w:rPr>
          <w:sz w:val="28"/>
          <w:szCs w:val="28"/>
        </w:rPr>
      </w:pPr>
      <w:r w:rsidRPr="00E817DC">
        <w:rPr>
          <w:sz w:val="28"/>
          <w:szCs w:val="28"/>
        </w:rPr>
        <w:t>по предоставлению муниципальной услуги</w:t>
      </w: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7"/>
        <w:gridCol w:w="4484"/>
      </w:tblGrid>
      <w:tr w:rsidR="00B61FA4" w:rsidRPr="00E817DC" w:rsidTr="00473B23">
        <w:tc>
          <w:tcPr>
            <w:tcW w:w="9071" w:type="dxa"/>
            <w:gridSpan w:val="2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6" w:name="Par409"/>
            <w:bookmarkEnd w:id="16"/>
            <w:r w:rsidRPr="00E817DC">
              <w:rPr>
                <w:sz w:val="28"/>
                <w:szCs w:val="28"/>
              </w:rPr>
              <w:t>Форма решения об отказе в предоставлении муниципальной услуги</w:t>
            </w:r>
          </w:p>
        </w:tc>
      </w:tr>
      <w:tr w:rsidR="00B61FA4" w:rsidRPr="00E817DC" w:rsidTr="00473B2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Наименование уполномоченного органа исполнительной власти субъекта Российской Федерации или органа местного самоуправления</w:t>
            </w:r>
          </w:p>
        </w:tc>
      </w:tr>
      <w:tr w:rsidR="00B61FA4" w:rsidRPr="00E817DC" w:rsidTr="00473B23">
        <w:tc>
          <w:tcPr>
            <w:tcW w:w="9071" w:type="dxa"/>
            <w:gridSpan w:val="2"/>
          </w:tcPr>
          <w:p w:rsidR="00B61FA4" w:rsidRPr="00E817DC" w:rsidRDefault="00B61FA4" w:rsidP="00473B23">
            <w:pPr>
              <w:pStyle w:val="ConsPlusNormal"/>
              <w:jc w:val="right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Кому:________________________</w:t>
            </w:r>
          </w:p>
        </w:tc>
      </w:tr>
      <w:tr w:rsidR="00B61FA4" w:rsidRPr="00E817DC" w:rsidTr="00473B23">
        <w:tc>
          <w:tcPr>
            <w:tcW w:w="9071" w:type="dxa"/>
            <w:gridSpan w:val="2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РЕШЕНИЕ</w:t>
            </w:r>
          </w:p>
        </w:tc>
      </w:tr>
      <w:tr w:rsidR="00B61FA4" w:rsidRPr="00E817DC" w:rsidTr="00473B23">
        <w:tc>
          <w:tcPr>
            <w:tcW w:w="4587" w:type="dxa"/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от _____________</w:t>
            </w:r>
          </w:p>
        </w:tc>
        <w:tc>
          <w:tcPr>
            <w:tcW w:w="4484" w:type="dxa"/>
          </w:tcPr>
          <w:p w:rsidR="00B61FA4" w:rsidRPr="00E817DC" w:rsidRDefault="00B61FA4" w:rsidP="00473B23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E817DC">
              <w:rPr>
                <w:sz w:val="28"/>
                <w:szCs w:val="28"/>
              </w:rPr>
              <w:t xml:space="preserve"> ________________________</w:t>
            </w:r>
          </w:p>
        </w:tc>
      </w:tr>
      <w:tr w:rsidR="00B61FA4" w:rsidRPr="00E817DC" w:rsidTr="00473B23">
        <w:tc>
          <w:tcPr>
            <w:tcW w:w="9071" w:type="dxa"/>
            <w:gridSpan w:val="2"/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Рассмотрев Ваше заявление </w:t>
            </w:r>
            <w:proofErr w:type="gramStart"/>
            <w:r w:rsidRPr="00E817DC">
              <w:rPr>
                <w:sz w:val="28"/>
                <w:szCs w:val="28"/>
              </w:rPr>
              <w:t>от</w:t>
            </w:r>
            <w:proofErr w:type="gramEnd"/>
            <w:r w:rsidRPr="00E817DC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№</w:t>
            </w:r>
            <w:r w:rsidRPr="00E817DC">
              <w:rPr>
                <w:sz w:val="28"/>
                <w:szCs w:val="28"/>
              </w:rPr>
              <w:t xml:space="preserve"> ____________</w:t>
            </w:r>
            <w:proofErr w:type="gramStart"/>
            <w:r w:rsidRPr="00E817DC">
              <w:rPr>
                <w:sz w:val="28"/>
                <w:szCs w:val="28"/>
              </w:rPr>
              <w:t>в</w:t>
            </w:r>
            <w:proofErr w:type="gramEnd"/>
            <w:r w:rsidRPr="00E817DC">
              <w:rPr>
                <w:sz w:val="28"/>
                <w:szCs w:val="28"/>
              </w:rPr>
              <w:t xml:space="preserve"> предоставлении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принято решение об отказе по следующим основаниям:</w:t>
            </w:r>
          </w:p>
        </w:tc>
      </w:tr>
    </w:tbl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B61FA4" w:rsidRPr="00E817DC" w:rsidTr="00473B23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B61FA4" w:rsidRPr="00E817DC" w:rsidTr="00473B23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61FA4" w:rsidRPr="00E817DC" w:rsidTr="00473B23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 не увеличивается, либо увеличивается менее чем на учетную норму площади жилого помещения, установленную на территории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61FA4" w:rsidRPr="00E817DC" w:rsidTr="00473B23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Документы (сведения), представленные заявителем, противоречат документам </w:t>
            </w:r>
            <w:r w:rsidRPr="00E817DC">
              <w:rPr>
                <w:sz w:val="28"/>
                <w:szCs w:val="28"/>
              </w:rPr>
              <w:lastRenderedPageBreak/>
              <w:t>(сведениям), полученным в рамках межведомственного взаимодействия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 xml:space="preserve">Указывается исчерпывающий перечень </w:t>
            </w:r>
            <w:r w:rsidRPr="00E817DC">
              <w:rPr>
                <w:sz w:val="28"/>
                <w:szCs w:val="28"/>
              </w:rPr>
              <w:lastRenderedPageBreak/>
              <w:t>документов, содержащих противоречия</w:t>
            </w:r>
          </w:p>
        </w:tc>
      </w:tr>
    </w:tbl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1"/>
        <w:gridCol w:w="1345"/>
        <w:gridCol w:w="3515"/>
      </w:tblGrid>
      <w:tr w:rsidR="00B61FA4" w:rsidRPr="00E817DC" w:rsidTr="00473B23">
        <w:tc>
          <w:tcPr>
            <w:tcW w:w="9071" w:type="dxa"/>
            <w:gridSpan w:val="3"/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Дополнительная информация: ______________________________</w:t>
            </w:r>
          </w:p>
        </w:tc>
      </w:tr>
      <w:tr w:rsidR="00B61FA4" w:rsidRPr="00E817DC" w:rsidTr="00473B23">
        <w:tc>
          <w:tcPr>
            <w:tcW w:w="9071" w:type="dxa"/>
            <w:gridSpan w:val="3"/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      </w:r>
          </w:p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Данный отказ может быть обжалован в досудебном порядке, путем направления жалобы в уполномоченный орган, а также в судебном порядке.</w:t>
            </w:r>
          </w:p>
        </w:tc>
      </w:tr>
      <w:tr w:rsidR="00B61FA4" w:rsidRPr="00E817DC" w:rsidTr="00473B23">
        <w:tc>
          <w:tcPr>
            <w:tcW w:w="4211" w:type="dxa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9071" w:type="dxa"/>
            <w:gridSpan w:val="3"/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Должность и ФИО сотрудника, принявшего решение</w:t>
            </w:r>
          </w:p>
        </w:tc>
      </w:tr>
      <w:tr w:rsidR="00B61FA4" w:rsidRPr="00E817DC" w:rsidTr="00473B23">
        <w:tc>
          <w:tcPr>
            <w:tcW w:w="5556" w:type="dxa"/>
            <w:gridSpan w:val="2"/>
            <w:tcBorders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Сведения </w:t>
            </w:r>
            <w:proofErr w:type="gramStart"/>
            <w:r w:rsidRPr="00E817DC">
              <w:rPr>
                <w:sz w:val="28"/>
                <w:szCs w:val="28"/>
              </w:rPr>
              <w:t>об</w:t>
            </w:r>
            <w:proofErr w:type="gramEnd"/>
          </w:p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электронной подписи</w:t>
            </w:r>
          </w:p>
        </w:tc>
      </w:tr>
    </w:tbl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  <w:r w:rsidRPr="00E817D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3</w:t>
      </w:r>
    </w:p>
    <w:p w:rsidR="00B61FA4" w:rsidRPr="00E817DC" w:rsidRDefault="00B61FA4" w:rsidP="00B61FA4">
      <w:pPr>
        <w:pStyle w:val="ConsPlusNormal"/>
        <w:jc w:val="right"/>
        <w:rPr>
          <w:sz w:val="28"/>
          <w:szCs w:val="28"/>
        </w:rPr>
      </w:pPr>
      <w:r w:rsidRPr="00E817DC">
        <w:rPr>
          <w:sz w:val="28"/>
          <w:szCs w:val="28"/>
        </w:rPr>
        <w:t>к Административному регламенту</w:t>
      </w:r>
    </w:p>
    <w:p w:rsidR="00B61FA4" w:rsidRPr="00E817DC" w:rsidRDefault="00B61FA4" w:rsidP="00B61FA4">
      <w:pPr>
        <w:pStyle w:val="ConsPlusNormal"/>
        <w:jc w:val="right"/>
        <w:rPr>
          <w:sz w:val="28"/>
          <w:szCs w:val="28"/>
        </w:rPr>
      </w:pPr>
      <w:r w:rsidRPr="00E817DC">
        <w:rPr>
          <w:sz w:val="28"/>
          <w:szCs w:val="28"/>
        </w:rPr>
        <w:t>по предоставлению муниципальной услуги</w:t>
      </w: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445"/>
      <w:bookmarkEnd w:id="17"/>
      <w:r w:rsidRPr="00E817DC">
        <w:rPr>
          <w:rFonts w:ascii="Times New Roman" w:hAnsi="Times New Roman" w:cs="Times New Roman"/>
          <w:sz w:val="28"/>
          <w:szCs w:val="28"/>
        </w:rPr>
        <w:t xml:space="preserve">           Форма заявления о предоставлении муниципальной услуги</w:t>
      </w:r>
    </w:p>
    <w:p w:rsidR="00B61FA4" w:rsidRPr="00E817DC" w:rsidRDefault="00B61FA4" w:rsidP="00B61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1FA4" w:rsidRPr="00E817DC" w:rsidRDefault="00B61FA4" w:rsidP="00B61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4111E0">
        <w:rPr>
          <w:rFonts w:ascii="Times New Roman" w:hAnsi="Times New Roman" w:cs="Times New Roman"/>
          <w:sz w:val="24"/>
          <w:szCs w:val="24"/>
        </w:rPr>
        <w:t>(полное  наименование,  ИНН,  ОГРН</w:t>
      </w:r>
      <w:proofErr w:type="gramEnd"/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                 юридического лица)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4111E0">
        <w:rPr>
          <w:rFonts w:ascii="Times New Roman" w:hAnsi="Times New Roman" w:cs="Times New Roman"/>
          <w:sz w:val="24"/>
          <w:szCs w:val="24"/>
        </w:rPr>
        <w:t>(контактный  телефон,  электронная</w:t>
      </w:r>
      <w:proofErr w:type="gramEnd"/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                 почта, почтовый адрес)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4111E0">
        <w:rPr>
          <w:rFonts w:ascii="Times New Roman" w:hAnsi="Times New Roman" w:cs="Times New Roman"/>
          <w:sz w:val="24"/>
          <w:szCs w:val="24"/>
        </w:rPr>
        <w:t>(фамилия, имя, отчество (последнее</w:t>
      </w:r>
      <w:proofErr w:type="gramEnd"/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                 - при наличии), данные документа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4111E0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4111E0">
        <w:rPr>
          <w:rFonts w:ascii="Times New Roman" w:hAnsi="Times New Roman" w:cs="Times New Roman"/>
          <w:sz w:val="24"/>
          <w:szCs w:val="24"/>
        </w:rPr>
        <w:t xml:space="preserve">  личность,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                 контактный телефон, адрес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                 электронной почты)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о предоставлении муниципальной услуги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Сведения о владельце сертификата материнского (семейного) капитала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Адрес земельного участка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Работы  по  строительству (реконструкции) объекта индивидуального жилищного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строительства  проведены  в  соответствии  с:  разрешением на строительство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(реконструкцию)   /  уведомление  о  соответствии  параметров  </w:t>
      </w:r>
      <w:proofErr w:type="gramStart"/>
      <w:r w:rsidRPr="004111E0">
        <w:rPr>
          <w:rFonts w:ascii="Times New Roman" w:hAnsi="Times New Roman" w:cs="Times New Roman"/>
          <w:sz w:val="24"/>
          <w:szCs w:val="24"/>
        </w:rPr>
        <w:t>планируемого</w:t>
      </w:r>
      <w:proofErr w:type="gramEnd"/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строительства (реконструкции)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(выбрать)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Вид                            строительных                           работ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Кадастровый номер объекта индивидуального жилищного строительства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Адрес       объекта       индивидуального      жилищного      строительства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Площадь объекта до реконструкции: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Площадь объекта после реконструкции: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Укажите виды производственных работ: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61FA4" w:rsidRPr="004111E0" w:rsidRDefault="00B61FA4" w:rsidP="00B61F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(монтаж фундамента/возведение стен/возведение кровли)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Укажите основные материалы: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                   (документы, которые представил заявитель)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>__________     __________________    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61FA4" w:rsidRPr="004111E0" w:rsidRDefault="00B61FA4" w:rsidP="00B61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1E0">
        <w:rPr>
          <w:rFonts w:ascii="Times New Roman" w:hAnsi="Times New Roman" w:cs="Times New Roman"/>
          <w:sz w:val="24"/>
          <w:szCs w:val="24"/>
        </w:rPr>
        <w:t xml:space="preserve">     дата                подпись                                расшифровка подписи</w:t>
      </w:r>
    </w:p>
    <w:p w:rsidR="00B61FA4" w:rsidRPr="004111E0" w:rsidRDefault="00B61FA4" w:rsidP="00B61FA4">
      <w:pPr>
        <w:pStyle w:val="ConsPlusNormal"/>
        <w:jc w:val="both"/>
      </w:pPr>
    </w:p>
    <w:p w:rsidR="00B61FA4" w:rsidRPr="004111E0" w:rsidRDefault="00B61FA4" w:rsidP="00B61FA4">
      <w:pPr>
        <w:pStyle w:val="ConsPlusNormal"/>
        <w:jc w:val="both"/>
      </w:pPr>
    </w:p>
    <w:p w:rsidR="00B61FA4" w:rsidRPr="00E817DC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  <w:r w:rsidRPr="00E817D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E817DC">
        <w:rPr>
          <w:sz w:val="28"/>
          <w:szCs w:val="28"/>
        </w:rPr>
        <w:t xml:space="preserve"> 4</w:t>
      </w:r>
    </w:p>
    <w:p w:rsidR="00B61FA4" w:rsidRPr="00E817DC" w:rsidRDefault="00B61FA4" w:rsidP="00B61FA4">
      <w:pPr>
        <w:pStyle w:val="ConsPlusNormal"/>
        <w:jc w:val="right"/>
        <w:rPr>
          <w:sz w:val="28"/>
          <w:szCs w:val="28"/>
        </w:rPr>
      </w:pPr>
      <w:r w:rsidRPr="00E817DC">
        <w:rPr>
          <w:sz w:val="28"/>
          <w:szCs w:val="28"/>
        </w:rPr>
        <w:t>к Административному регламенту</w:t>
      </w:r>
    </w:p>
    <w:p w:rsidR="00B61FA4" w:rsidRPr="00E817DC" w:rsidRDefault="00B61FA4" w:rsidP="00B61FA4">
      <w:pPr>
        <w:pStyle w:val="ConsPlusNormal"/>
        <w:jc w:val="right"/>
        <w:rPr>
          <w:sz w:val="28"/>
          <w:szCs w:val="28"/>
        </w:rPr>
      </w:pPr>
      <w:r w:rsidRPr="00E817DC">
        <w:rPr>
          <w:sz w:val="28"/>
          <w:szCs w:val="28"/>
        </w:rPr>
        <w:t>по предоставлению муниципальной услуги</w:t>
      </w: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2"/>
        <w:gridCol w:w="4439"/>
      </w:tblGrid>
      <w:tr w:rsidR="00B61FA4" w:rsidRPr="00E817DC" w:rsidTr="00473B23">
        <w:tc>
          <w:tcPr>
            <w:tcW w:w="9071" w:type="dxa"/>
            <w:gridSpan w:val="2"/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Форма решения об отказе в приеме документов, необходимых для предоставления услуги</w:t>
            </w:r>
          </w:p>
        </w:tc>
      </w:tr>
      <w:tr w:rsidR="00B61FA4" w:rsidRPr="00E817DC" w:rsidTr="00473B2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4111E0" w:rsidTr="00473B2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  <w:jc w:val="center"/>
            </w:pPr>
            <w:r w:rsidRPr="004111E0">
              <w:t>Наименование уполномоченного органа исполнительной власти субъекта</w:t>
            </w:r>
          </w:p>
          <w:p w:rsidR="00B61FA4" w:rsidRPr="004111E0" w:rsidRDefault="00B61FA4" w:rsidP="00473B23">
            <w:pPr>
              <w:pStyle w:val="ConsPlusNormal"/>
              <w:jc w:val="center"/>
            </w:pPr>
            <w:r w:rsidRPr="004111E0">
              <w:t>Российской Федерации или органа местного самоуправления</w:t>
            </w:r>
          </w:p>
        </w:tc>
      </w:tr>
      <w:tr w:rsidR="00B61FA4" w:rsidRPr="004111E0" w:rsidTr="00473B23">
        <w:tc>
          <w:tcPr>
            <w:tcW w:w="9071" w:type="dxa"/>
            <w:gridSpan w:val="2"/>
          </w:tcPr>
          <w:p w:rsidR="00B61FA4" w:rsidRPr="004111E0" w:rsidRDefault="00B61FA4" w:rsidP="00473B23">
            <w:pPr>
              <w:pStyle w:val="ConsPlusNormal"/>
              <w:jc w:val="right"/>
            </w:pPr>
            <w:r w:rsidRPr="004111E0">
              <w:t>Кому: ________________________</w:t>
            </w:r>
          </w:p>
        </w:tc>
      </w:tr>
      <w:tr w:rsidR="00B61FA4" w:rsidRPr="004111E0" w:rsidTr="00473B23">
        <w:tc>
          <w:tcPr>
            <w:tcW w:w="9071" w:type="dxa"/>
            <w:gridSpan w:val="2"/>
          </w:tcPr>
          <w:p w:rsidR="00B61FA4" w:rsidRPr="004111E0" w:rsidRDefault="00B61FA4" w:rsidP="00473B23">
            <w:pPr>
              <w:pStyle w:val="ConsPlusNormal"/>
              <w:jc w:val="center"/>
            </w:pPr>
            <w:r w:rsidRPr="004111E0">
              <w:t>РЕШЕНИЕ</w:t>
            </w:r>
          </w:p>
          <w:p w:rsidR="00B61FA4" w:rsidRPr="004111E0" w:rsidRDefault="00B61FA4" w:rsidP="00473B23">
            <w:pPr>
              <w:pStyle w:val="ConsPlusNormal"/>
              <w:jc w:val="center"/>
            </w:pPr>
            <w:r w:rsidRPr="004111E0">
              <w:t>об отказе в приеме документов, необходимых для предоставления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B61FA4" w:rsidRPr="004111E0" w:rsidTr="00473B23">
        <w:tc>
          <w:tcPr>
            <w:tcW w:w="4632" w:type="dxa"/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от _____________</w:t>
            </w:r>
          </w:p>
        </w:tc>
        <w:tc>
          <w:tcPr>
            <w:tcW w:w="4439" w:type="dxa"/>
          </w:tcPr>
          <w:p w:rsidR="00B61FA4" w:rsidRPr="004111E0" w:rsidRDefault="00B61FA4" w:rsidP="00473B23">
            <w:pPr>
              <w:pStyle w:val="ConsPlusNormal"/>
              <w:jc w:val="right"/>
            </w:pPr>
            <w:r>
              <w:t xml:space="preserve"> №</w:t>
            </w:r>
            <w:r w:rsidRPr="004111E0">
              <w:t xml:space="preserve"> _________________________</w:t>
            </w:r>
          </w:p>
        </w:tc>
      </w:tr>
      <w:tr w:rsidR="00B61FA4" w:rsidRPr="004111E0" w:rsidTr="00473B23">
        <w:tc>
          <w:tcPr>
            <w:tcW w:w="9071" w:type="dxa"/>
            <w:gridSpan w:val="2"/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 xml:space="preserve">Рассмотрев Ваше заявление от__________ </w:t>
            </w:r>
            <w:r>
              <w:t>№</w:t>
            </w:r>
            <w:r w:rsidRPr="004111E0">
              <w:t xml:space="preserve"> ____________ и прилагаемые к нему документы принято решение об отказе в приеме и регистрации документов </w:t>
            </w:r>
            <w:proofErr w:type="gramStart"/>
            <w:r w:rsidRPr="004111E0">
              <w:t>по</w:t>
            </w:r>
            <w:proofErr w:type="gramEnd"/>
            <w:r w:rsidRPr="004111E0">
              <w:t xml:space="preserve"> следующим основанием:</w:t>
            </w:r>
          </w:p>
        </w:tc>
      </w:tr>
    </w:tbl>
    <w:p w:rsidR="00B61FA4" w:rsidRPr="004111E0" w:rsidRDefault="00B61FA4" w:rsidP="00B61F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B61FA4" w:rsidRPr="004111E0" w:rsidTr="00473B2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Наименование основания для отказа в соответствии с единым стандартом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Разъяснение причин отказа в предоставлении услуги</w:t>
            </w:r>
          </w:p>
        </w:tc>
      </w:tr>
      <w:tr w:rsidR="00B61FA4" w:rsidRPr="004111E0" w:rsidTr="00473B2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</w:pPr>
            <w:r w:rsidRPr="004111E0">
              <w:t>Указывается исчерпывающий перечень документов, утративших силу</w:t>
            </w:r>
          </w:p>
        </w:tc>
      </w:tr>
      <w:tr w:rsidR="00B61FA4" w:rsidRPr="004111E0" w:rsidTr="00473B2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Предоставление неполного комплекта документов, необходимых для предоставления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</w:pPr>
            <w:r w:rsidRPr="004111E0">
              <w:t xml:space="preserve">Указывается исчерпывающий перечень </w:t>
            </w:r>
            <w:proofErr w:type="gramStart"/>
            <w:r w:rsidRPr="004111E0">
              <w:t>документов</w:t>
            </w:r>
            <w:proofErr w:type="gramEnd"/>
            <w:r w:rsidRPr="004111E0">
              <w:t xml:space="preserve"> не представленных заявителем</w:t>
            </w:r>
          </w:p>
        </w:tc>
      </w:tr>
      <w:tr w:rsidR="00B61FA4" w:rsidRPr="004111E0" w:rsidTr="00473B2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</w:pPr>
            <w:r w:rsidRPr="004111E0">
              <w:t>Указывается исчерпывающий перечень документов, содержащих подчистки и исправления</w:t>
            </w:r>
          </w:p>
        </w:tc>
      </w:tr>
      <w:tr w:rsidR="00B61FA4" w:rsidRPr="004111E0" w:rsidTr="00473B2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Некорректное заполнение обязательных полей в форме запроса, в том числе в интерактивной форме запроса на 141ГУ (недостоверное, неполное, либо неправильное заполнение)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</w:pPr>
            <w:r w:rsidRPr="004111E0">
              <w:t>Указывается основание такого вывода</w:t>
            </w:r>
          </w:p>
        </w:tc>
      </w:tr>
      <w:tr w:rsidR="00B61FA4" w:rsidRPr="004111E0" w:rsidTr="00473B2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lastRenderedPageBreak/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</w:pPr>
            <w:r w:rsidRPr="004111E0">
              <w:t>Указывается исчерпывающий перечень документов, содержащих недостатки</w:t>
            </w:r>
          </w:p>
        </w:tc>
      </w:tr>
      <w:tr w:rsidR="00B61FA4" w:rsidRPr="004111E0" w:rsidTr="00473B2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Несоблюдение установленных статьей 11 Федерального закона от 6 апреля 2011 г.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</w:pPr>
            <w:r w:rsidRPr="004111E0">
              <w:t>Указывается основание такого вывода</w:t>
            </w:r>
          </w:p>
        </w:tc>
      </w:tr>
      <w:tr w:rsidR="00B61FA4" w:rsidRPr="004111E0" w:rsidTr="00473B2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Подача заявления (запроса) от имени заявителя не уполномоченным на то лицом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</w:pPr>
            <w:r w:rsidRPr="004111E0">
              <w:t>Указывается основание такого вывода</w:t>
            </w:r>
          </w:p>
        </w:tc>
      </w:tr>
      <w:tr w:rsidR="00B61FA4" w:rsidRPr="004111E0" w:rsidTr="00473B2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Электронные документы не соответствуют требованиям к форматам их предоставления и (или) не читаются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</w:pPr>
            <w:r w:rsidRPr="004111E0">
              <w:t>Указывается основание такого вывода</w:t>
            </w:r>
          </w:p>
        </w:tc>
      </w:tr>
      <w:tr w:rsidR="00B61FA4" w:rsidRPr="004111E0" w:rsidTr="00473B2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Заявитель не относится к кругу лиц, имеющих право на предоставление услуги.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</w:pPr>
            <w:r w:rsidRPr="004111E0">
              <w:t>Указывается основание такого вывода</w:t>
            </w:r>
          </w:p>
        </w:tc>
      </w:tr>
    </w:tbl>
    <w:p w:rsidR="00B61FA4" w:rsidRPr="004111E0" w:rsidRDefault="00B61FA4" w:rsidP="00B61F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3"/>
        <w:gridCol w:w="1550"/>
        <w:gridCol w:w="3458"/>
      </w:tblGrid>
      <w:tr w:rsidR="00B61FA4" w:rsidRPr="004111E0" w:rsidTr="00473B23">
        <w:tc>
          <w:tcPr>
            <w:tcW w:w="9071" w:type="dxa"/>
            <w:gridSpan w:val="3"/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Дополнительная информация: ______________________________</w:t>
            </w:r>
          </w:p>
        </w:tc>
      </w:tr>
      <w:tr w:rsidR="00B61FA4" w:rsidRPr="004111E0" w:rsidTr="00473B23">
        <w:tc>
          <w:tcPr>
            <w:tcW w:w="9071" w:type="dxa"/>
            <w:gridSpan w:val="3"/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      </w:r>
          </w:p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Данный отказ может быть обжалован в досудебном порядке, путем направления жалобы в уполномоченный орган, а также в судебном порядке.</w:t>
            </w:r>
          </w:p>
        </w:tc>
      </w:tr>
      <w:tr w:rsidR="00B61FA4" w:rsidRPr="004111E0" w:rsidTr="00473B23">
        <w:tc>
          <w:tcPr>
            <w:tcW w:w="4063" w:type="dxa"/>
            <w:tcBorders>
              <w:bottom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</w:pPr>
          </w:p>
        </w:tc>
        <w:tc>
          <w:tcPr>
            <w:tcW w:w="5008" w:type="dxa"/>
            <w:gridSpan w:val="2"/>
          </w:tcPr>
          <w:p w:rsidR="00B61FA4" w:rsidRPr="004111E0" w:rsidRDefault="00B61FA4" w:rsidP="00473B23">
            <w:pPr>
              <w:pStyle w:val="ConsPlusNormal"/>
            </w:pPr>
          </w:p>
        </w:tc>
      </w:tr>
      <w:tr w:rsidR="00B61FA4" w:rsidRPr="004111E0" w:rsidTr="00473B23">
        <w:tc>
          <w:tcPr>
            <w:tcW w:w="9071" w:type="dxa"/>
            <w:gridSpan w:val="3"/>
          </w:tcPr>
          <w:p w:rsidR="00B61FA4" w:rsidRPr="004111E0" w:rsidRDefault="00B61FA4" w:rsidP="00473B23">
            <w:pPr>
              <w:pStyle w:val="ConsPlusNormal"/>
              <w:jc w:val="both"/>
            </w:pPr>
            <w:r w:rsidRPr="004111E0">
              <w:t>Должность и ФИО сотрудника, принявшего решение</w:t>
            </w:r>
          </w:p>
        </w:tc>
      </w:tr>
      <w:tr w:rsidR="00B61FA4" w:rsidRPr="004111E0" w:rsidTr="00473B23">
        <w:tc>
          <w:tcPr>
            <w:tcW w:w="5613" w:type="dxa"/>
            <w:gridSpan w:val="2"/>
            <w:tcBorders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4111E0" w:rsidRDefault="00B61FA4" w:rsidP="00473B23">
            <w:pPr>
              <w:pStyle w:val="ConsPlusNormal"/>
              <w:jc w:val="center"/>
            </w:pPr>
            <w:r w:rsidRPr="004111E0">
              <w:t xml:space="preserve">Сведения </w:t>
            </w:r>
            <w:proofErr w:type="gramStart"/>
            <w:r w:rsidRPr="004111E0">
              <w:t>об</w:t>
            </w:r>
            <w:proofErr w:type="gramEnd"/>
          </w:p>
          <w:p w:rsidR="00B61FA4" w:rsidRPr="004111E0" w:rsidRDefault="00B61FA4" w:rsidP="00473B23">
            <w:pPr>
              <w:pStyle w:val="ConsPlusNormal"/>
              <w:jc w:val="center"/>
            </w:pPr>
            <w:r w:rsidRPr="004111E0">
              <w:t>электронной подписи</w:t>
            </w:r>
          </w:p>
        </w:tc>
      </w:tr>
    </w:tbl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Default="00B61FA4" w:rsidP="00B61FA4">
      <w:pPr>
        <w:pStyle w:val="ConsPlusNormal"/>
        <w:jc w:val="right"/>
        <w:outlineLvl w:val="1"/>
        <w:rPr>
          <w:sz w:val="28"/>
          <w:szCs w:val="28"/>
        </w:rPr>
        <w:sectPr w:rsidR="00B61FA4" w:rsidSect="004172B0">
          <w:headerReference w:type="default" r:id="rId8"/>
          <w:pgSz w:w="11906" w:h="16838"/>
          <w:pgMar w:top="568" w:right="566" w:bottom="1440" w:left="1133" w:header="0" w:footer="0" w:gutter="0"/>
          <w:cols w:space="720"/>
          <w:noEndnote/>
        </w:sectPr>
      </w:pPr>
    </w:p>
    <w:p w:rsidR="00B61FA4" w:rsidRPr="00E817DC" w:rsidRDefault="00B61FA4" w:rsidP="00B61FA4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E817DC">
        <w:rPr>
          <w:sz w:val="28"/>
          <w:szCs w:val="28"/>
        </w:rPr>
        <w:t xml:space="preserve"> 5</w:t>
      </w:r>
    </w:p>
    <w:p w:rsidR="00B61FA4" w:rsidRPr="00E817DC" w:rsidRDefault="00B61FA4" w:rsidP="00B61FA4">
      <w:pPr>
        <w:pStyle w:val="ConsPlusNormal"/>
        <w:jc w:val="right"/>
        <w:rPr>
          <w:sz w:val="28"/>
          <w:szCs w:val="28"/>
        </w:rPr>
      </w:pPr>
      <w:r w:rsidRPr="00E817DC">
        <w:rPr>
          <w:sz w:val="28"/>
          <w:szCs w:val="28"/>
        </w:rPr>
        <w:t>к Административному регламенту</w:t>
      </w:r>
    </w:p>
    <w:p w:rsidR="00B61FA4" w:rsidRPr="00E817DC" w:rsidRDefault="00B61FA4" w:rsidP="00B61FA4">
      <w:pPr>
        <w:pStyle w:val="ConsPlusNormal"/>
        <w:jc w:val="right"/>
        <w:rPr>
          <w:sz w:val="28"/>
          <w:szCs w:val="28"/>
        </w:rPr>
      </w:pPr>
      <w:r w:rsidRPr="00E817DC">
        <w:rPr>
          <w:sz w:val="28"/>
          <w:szCs w:val="28"/>
        </w:rPr>
        <w:t>по предоставлению муниципальной услуги</w:t>
      </w: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FA4" w:rsidRPr="00E817DC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СОСТАВ,</w:t>
      </w:r>
    </w:p>
    <w:p w:rsidR="00B61FA4" w:rsidRPr="00E817DC" w:rsidRDefault="00B61FA4" w:rsidP="00B61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7DC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17DC">
        <w:rPr>
          <w:rFonts w:ascii="Times New Roman" w:hAnsi="Times New Roman" w:cs="Times New Roman"/>
          <w:sz w:val="28"/>
          <w:szCs w:val="28"/>
        </w:rPr>
        <w:t>ПРОЦЕДУР (ДЕЙСТВИЙ) ПРИ ПРЕДОСТАВЛЕНИИ МУНИЦИПАЛЬНОЙ УСЛУГИ</w:t>
      </w: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24"/>
        <w:gridCol w:w="2098"/>
        <w:gridCol w:w="1878"/>
        <w:gridCol w:w="1644"/>
        <w:gridCol w:w="1814"/>
        <w:gridCol w:w="2041"/>
      </w:tblGrid>
      <w:tr w:rsidR="00B61FA4" w:rsidRPr="00E817DC" w:rsidTr="00473B2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B61FA4" w:rsidRPr="00E817DC" w:rsidTr="00473B2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7</w:t>
            </w:r>
          </w:p>
        </w:tc>
      </w:tr>
      <w:tr w:rsidR="00B61FA4" w:rsidRPr="00E817DC" w:rsidTr="00473B23">
        <w:tc>
          <w:tcPr>
            <w:tcW w:w="1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B61FA4" w:rsidRPr="00E817DC" w:rsidTr="00473B23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</w:t>
            </w:r>
            <w:r w:rsidRPr="00E817DC">
              <w:rPr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>До 1 рабочего дня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Уполномоченный орган / ГИС / ПГС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-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регистрация заявления и документов в ГИС (присвоение номера и датирование); назначение </w:t>
            </w:r>
            <w:r w:rsidRPr="00E817DC">
              <w:rPr>
                <w:sz w:val="28"/>
                <w:szCs w:val="28"/>
              </w:rPr>
              <w:lastRenderedPageBreak/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B61FA4" w:rsidRPr="00E817DC" w:rsidTr="00473B23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1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B61FA4" w:rsidRPr="00E817DC" w:rsidTr="00473B23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</w:t>
            </w:r>
            <w:r w:rsidRPr="00E817DC">
              <w:rPr>
                <w:sz w:val="28"/>
                <w:szCs w:val="28"/>
              </w:rPr>
              <w:lastRenderedPageBreak/>
              <w:t>за предоставление муниципальной услуги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Pr="00E817DC">
              <w:rPr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>Уполномоченный орган/ГИС/ ПГС / СМЭВ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отсутствие документов, необходимых для предоставления муниципальной услуги, </w:t>
            </w:r>
            <w:r w:rsidRPr="00E817DC">
              <w:rPr>
                <w:sz w:val="28"/>
                <w:szCs w:val="28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</w:t>
            </w:r>
            <w:r w:rsidRPr="00E817DC">
              <w:rPr>
                <w:sz w:val="28"/>
                <w:szCs w:val="28"/>
              </w:rPr>
              <w:lastRenderedPageBreak/>
              <w:t xml:space="preserve">предусмотренные </w:t>
            </w:r>
            <w:r w:rsidRPr="007C7F67">
              <w:rPr>
                <w:sz w:val="28"/>
                <w:szCs w:val="28"/>
              </w:rPr>
              <w:t>пунктом 2.9</w:t>
            </w:r>
            <w:r w:rsidRPr="00E817DC">
              <w:rPr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B61FA4" w:rsidRPr="00E817DC" w:rsidTr="00473B23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Уполномоченный орган /ГИС/ ПГС / СМЭВ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61FA4" w:rsidRPr="00E817DC" w:rsidTr="00473B23">
        <w:tc>
          <w:tcPr>
            <w:tcW w:w="1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B61FA4" w:rsidRPr="00E817DC" w:rsidTr="00473B2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пакет </w:t>
            </w:r>
            <w:r w:rsidRPr="00E817DC">
              <w:rPr>
                <w:sz w:val="28"/>
                <w:szCs w:val="28"/>
              </w:rPr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 xml:space="preserve">Проверка </w:t>
            </w:r>
            <w:r w:rsidRPr="00E817DC">
              <w:rPr>
                <w:sz w:val="28"/>
                <w:szCs w:val="28"/>
              </w:rPr>
              <w:lastRenderedPageBreak/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 xml:space="preserve">До 5 рабочих </w:t>
            </w:r>
            <w:r w:rsidRPr="00E817DC">
              <w:rPr>
                <w:sz w:val="28"/>
                <w:szCs w:val="28"/>
              </w:rPr>
              <w:lastRenderedPageBreak/>
              <w:t>дней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 xml:space="preserve">должностное </w:t>
            </w:r>
            <w:r w:rsidRPr="00E817DC">
              <w:rPr>
                <w:sz w:val="28"/>
                <w:szCs w:val="28"/>
              </w:rPr>
              <w:lastRenderedPageBreak/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lastRenderedPageBreak/>
              <w:t>Уполномоче</w:t>
            </w:r>
            <w:r w:rsidRPr="00E817DC">
              <w:rPr>
                <w:sz w:val="28"/>
                <w:szCs w:val="28"/>
              </w:rPr>
              <w:lastRenderedPageBreak/>
              <w:t>нный орган) / ГИС / ПГС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 xml:space="preserve">основания </w:t>
            </w:r>
            <w:r w:rsidRPr="00E817DC">
              <w:rPr>
                <w:sz w:val="28"/>
                <w:szCs w:val="28"/>
              </w:rPr>
              <w:lastRenderedPageBreak/>
              <w:t xml:space="preserve">отказа в предоставлении муниципальной услуги, предусмотренные </w:t>
            </w:r>
            <w:r w:rsidRPr="007C7F67">
              <w:rPr>
                <w:sz w:val="28"/>
                <w:szCs w:val="28"/>
              </w:rPr>
              <w:t>пунктом 2.8</w:t>
            </w:r>
            <w:r w:rsidRPr="00E817DC">
              <w:rPr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 xml:space="preserve">проект </w:t>
            </w:r>
            <w:r w:rsidRPr="00E817DC">
              <w:rPr>
                <w:sz w:val="28"/>
                <w:szCs w:val="28"/>
              </w:rPr>
              <w:lastRenderedPageBreak/>
              <w:t>результата предоставления муниципальной услуги</w:t>
            </w:r>
          </w:p>
        </w:tc>
      </w:tr>
      <w:tr w:rsidR="00B61FA4" w:rsidRPr="00E817DC" w:rsidTr="00473B2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проведение смотра объекта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основания отказа в предоставлении муниципальной услуги, предусмотренные </w:t>
            </w:r>
            <w:r w:rsidRPr="007C7F67">
              <w:rPr>
                <w:sz w:val="28"/>
                <w:szCs w:val="28"/>
              </w:rPr>
              <w:t>пунктом 2.8 Административного</w:t>
            </w:r>
            <w:r w:rsidRPr="00E817DC">
              <w:rPr>
                <w:sz w:val="28"/>
                <w:szCs w:val="28"/>
              </w:rPr>
              <w:t xml:space="preserve"> регламента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проект результата предоставления муниципальной услуги</w:t>
            </w:r>
          </w:p>
        </w:tc>
      </w:tr>
      <w:tr w:rsidR="00B61FA4" w:rsidRPr="00E817DC" w:rsidTr="00473B23">
        <w:tc>
          <w:tcPr>
            <w:tcW w:w="1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4. Принятие решения</w:t>
            </w:r>
          </w:p>
        </w:tc>
      </w:tr>
      <w:tr w:rsidR="00B61FA4" w:rsidRPr="00E817DC" w:rsidTr="00473B23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проект результата предоставления муниципальной услуги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проект результата предоставления муниципальной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До 1 рабочего дня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E817DC">
              <w:rPr>
                <w:sz w:val="28"/>
                <w:szCs w:val="28"/>
              </w:rPr>
              <w:lastRenderedPageBreak/>
              <w:t>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Результат предоставления муниципальной услуги, подписанный </w:t>
            </w:r>
            <w:r w:rsidRPr="00E817DC">
              <w:rPr>
                <w:sz w:val="28"/>
                <w:szCs w:val="28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61FA4" w:rsidRPr="00E817DC" w:rsidTr="00473B23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Формирование решения о предоставлении муниципальной услуги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Результат предоставления муниципальной услуги по </w:t>
            </w:r>
            <w:r w:rsidRPr="007C7F67">
              <w:rPr>
                <w:sz w:val="28"/>
                <w:szCs w:val="28"/>
              </w:rPr>
              <w:t xml:space="preserve">форме, </w:t>
            </w:r>
            <w:r w:rsidRPr="00E817DC">
              <w:rPr>
                <w:sz w:val="28"/>
                <w:szCs w:val="28"/>
              </w:rPr>
              <w:t xml:space="preserve">приведенной в приложении </w:t>
            </w:r>
            <w:r>
              <w:rPr>
                <w:sz w:val="28"/>
                <w:szCs w:val="28"/>
              </w:rPr>
              <w:t>№</w:t>
            </w:r>
            <w:r w:rsidRPr="00E817DC">
              <w:rPr>
                <w:sz w:val="28"/>
                <w:szCs w:val="28"/>
              </w:rPr>
              <w:t xml:space="preserve"> 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61FA4" w:rsidRPr="00E817DC" w:rsidTr="00473B23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61FA4" w:rsidRPr="00E817DC" w:rsidTr="00473B23">
        <w:tc>
          <w:tcPr>
            <w:tcW w:w="1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>5. Выдача результата</w:t>
            </w:r>
          </w:p>
        </w:tc>
      </w:tr>
      <w:tr w:rsidR="00B61FA4" w:rsidRPr="00E817DC" w:rsidTr="00473B23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Регистрация результата предоставления 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Уполномоченный орган) / ГИС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61FA4" w:rsidRPr="00E817DC" w:rsidTr="00473B23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Направление в многофункциональный центр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</w:t>
            </w:r>
            <w:r w:rsidRPr="00E817DC">
              <w:rPr>
                <w:sz w:val="28"/>
                <w:szCs w:val="28"/>
              </w:rPr>
              <w:lastRenderedPageBreak/>
              <w:t>лица Уполномоченного органа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E817DC">
              <w:rPr>
                <w:sz w:val="28"/>
                <w:szCs w:val="28"/>
              </w:rPr>
              <w:t>Уполномоченный орган) / АИС МФЦ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</w:t>
            </w:r>
            <w:r w:rsidRPr="00E817DC">
              <w:rPr>
                <w:sz w:val="28"/>
                <w:szCs w:val="28"/>
              </w:rPr>
              <w:lastRenderedPageBreak/>
              <w:t>сведений в ГИС о выдаче результата муниципальной услуги</w:t>
            </w:r>
          </w:p>
        </w:tc>
      </w:tr>
      <w:tr w:rsidR="00B61FA4" w:rsidRPr="00E817DC" w:rsidTr="00473B23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ГИС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A4" w:rsidRPr="00E817DC" w:rsidRDefault="00B61FA4" w:rsidP="00473B23">
            <w:pPr>
              <w:pStyle w:val="ConsPlusNormal"/>
              <w:rPr>
                <w:sz w:val="28"/>
                <w:szCs w:val="28"/>
              </w:rPr>
            </w:pPr>
            <w:r w:rsidRPr="00E817DC">
              <w:rPr>
                <w:sz w:val="28"/>
                <w:szCs w:val="28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</w:tbl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jc w:val="both"/>
        <w:rPr>
          <w:sz w:val="28"/>
          <w:szCs w:val="28"/>
        </w:rPr>
      </w:pPr>
    </w:p>
    <w:p w:rsidR="00B61FA4" w:rsidRPr="00E817DC" w:rsidRDefault="00B61FA4" w:rsidP="00B61F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DA0B42" w:rsidRDefault="00DA0B42">
      <w:bookmarkStart w:id="18" w:name="_GoBack"/>
      <w:bookmarkEnd w:id="18"/>
    </w:p>
    <w:sectPr w:rsidR="00DA0B42">
      <w:headerReference w:type="default" r:id="rId9"/>
      <w:footerReference w:type="default" r:id="rId1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97" w:rsidRPr="00E817DC" w:rsidRDefault="00B61FA4" w:rsidP="00E817DC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97" w:rsidRPr="00E817DC" w:rsidRDefault="00B61FA4" w:rsidP="00E817DC">
    <w:pPr>
      <w:pStyle w:val="a3"/>
      <w:spacing w:after="0" w:line="240" w:lineRule="auto"/>
      <w:jc w:val="right"/>
      <w:rPr>
        <w:rFonts w:ascii="Times New Roman" w:hAnsi="Times New Roman"/>
        <w:sz w:val="28"/>
      </w:rPr>
    </w:pPr>
    <w:r w:rsidRPr="00E817DC">
      <w:rPr>
        <w:rFonts w:ascii="Times New Roman" w:hAnsi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97" w:rsidRPr="00E817DC" w:rsidRDefault="00B61FA4" w:rsidP="00E817DC">
    <w:pPr>
      <w:pStyle w:val="a3"/>
    </w:pPr>
    <w:r w:rsidRPr="00E817D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" w:hanging="250"/>
      </w:pPr>
      <w:rPr>
        <w:rFonts w:cs="Times New Roman"/>
        <w:b w:val="0"/>
        <w:bCs w:val="0"/>
        <w:w w:val="72"/>
      </w:rPr>
    </w:lvl>
    <w:lvl w:ilvl="1">
      <w:numFmt w:val="bullet"/>
      <w:lvlText w:val="•"/>
      <w:lvlJc w:val="left"/>
      <w:pPr>
        <w:ind w:left="1156" w:hanging="250"/>
      </w:pPr>
    </w:lvl>
    <w:lvl w:ilvl="2">
      <w:numFmt w:val="bullet"/>
      <w:lvlText w:val="•"/>
      <w:lvlJc w:val="left"/>
      <w:pPr>
        <w:ind w:left="2192" w:hanging="250"/>
      </w:pPr>
    </w:lvl>
    <w:lvl w:ilvl="3">
      <w:numFmt w:val="bullet"/>
      <w:lvlText w:val="•"/>
      <w:lvlJc w:val="left"/>
      <w:pPr>
        <w:ind w:left="3228" w:hanging="250"/>
      </w:pPr>
    </w:lvl>
    <w:lvl w:ilvl="4">
      <w:numFmt w:val="bullet"/>
      <w:lvlText w:val="•"/>
      <w:lvlJc w:val="left"/>
      <w:pPr>
        <w:ind w:left="4264" w:hanging="250"/>
      </w:pPr>
    </w:lvl>
    <w:lvl w:ilvl="5">
      <w:numFmt w:val="bullet"/>
      <w:lvlText w:val="•"/>
      <w:lvlJc w:val="left"/>
      <w:pPr>
        <w:ind w:left="5300" w:hanging="250"/>
      </w:pPr>
    </w:lvl>
    <w:lvl w:ilvl="6">
      <w:numFmt w:val="bullet"/>
      <w:lvlText w:val="•"/>
      <w:lvlJc w:val="left"/>
      <w:pPr>
        <w:ind w:left="6336" w:hanging="250"/>
      </w:pPr>
    </w:lvl>
    <w:lvl w:ilvl="7">
      <w:numFmt w:val="bullet"/>
      <w:lvlText w:val="•"/>
      <w:lvlJc w:val="left"/>
      <w:pPr>
        <w:ind w:left="7372" w:hanging="250"/>
      </w:pPr>
    </w:lvl>
    <w:lvl w:ilvl="8">
      <w:numFmt w:val="bullet"/>
      <w:lvlText w:val="•"/>
      <w:lvlJc w:val="left"/>
      <w:pPr>
        <w:ind w:left="8408" w:hanging="2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64"/>
    <w:rsid w:val="00B61FA4"/>
    <w:rsid w:val="00DA0B42"/>
    <w:rsid w:val="00F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A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1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1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61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FA4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61F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FA4"/>
    <w:rPr>
      <w:rFonts w:eastAsiaTheme="minorEastAsia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B61FA4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61FA4"/>
    <w:rPr>
      <w:rFonts w:ascii="Arial Unicode MS" w:eastAsia="Arial Unicode MS" w:hAnsi="Times New Roman" w:cs="Arial Unicode MS"/>
      <w:sz w:val="28"/>
      <w:szCs w:val="28"/>
    </w:rPr>
  </w:style>
  <w:style w:type="paragraph" w:styleId="a9">
    <w:name w:val="List Paragraph"/>
    <w:basedOn w:val="a"/>
    <w:uiPriority w:val="1"/>
    <w:qFormat/>
    <w:rsid w:val="00B61FA4"/>
    <w:pPr>
      <w:autoSpaceDE w:val="0"/>
      <w:autoSpaceDN w:val="0"/>
      <w:adjustRightInd w:val="0"/>
      <w:spacing w:after="0" w:line="240" w:lineRule="auto"/>
      <w:ind w:left="142" w:firstLine="536"/>
      <w:jc w:val="both"/>
    </w:pPr>
    <w:rPr>
      <w:rFonts w:ascii="Palatino Linotype" w:hAnsi="Palatino Linotype" w:cs="Palatino Linotype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B61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A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1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1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61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FA4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61F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FA4"/>
    <w:rPr>
      <w:rFonts w:eastAsiaTheme="minorEastAsia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B61FA4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61FA4"/>
    <w:rPr>
      <w:rFonts w:ascii="Arial Unicode MS" w:eastAsia="Arial Unicode MS" w:hAnsi="Times New Roman" w:cs="Arial Unicode MS"/>
      <w:sz w:val="28"/>
      <w:szCs w:val="28"/>
    </w:rPr>
  </w:style>
  <w:style w:type="paragraph" w:styleId="a9">
    <w:name w:val="List Paragraph"/>
    <w:basedOn w:val="a"/>
    <w:uiPriority w:val="1"/>
    <w:qFormat/>
    <w:rsid w:val="00B61FA4"/>
    <w:pPr>
      <w:autoSpaceDE w:val="0"/>
      <w:autoSpaceDN w:val="0"/>
      <w:adjustRightInd w:val="0"/>
      <w:spacing w:after="0" w:line="240" w:lineRule="auto"/>
      <w:ind w:left="142" w:firstLine="536"/>
      <w:jc w:val="both"/>
    </w:pPr>
    <w:rPr>
      <w:rFonts w:ascii="Palatino Linotype" w:hAnsi="Palatino Linotype" w:cs="Palatino Linotype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B61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lomowo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9801</Words>
  <Characters>55868</Characters>
  <Application>Microsoft Office Word</Application>
  <DocSecurity>0</DocSecurity>
  <Lines>465</Lines>
  <Paragraphs>131</Paragraphs>
  <ScaleCrop>false</ScaleCrop>
  <Company>SPecialiST RePack</Company>
  <LinksUpToDate>false</LinksUpToDate>
  <CharactersWithSpaces>65538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2024-02-13T08:27:00Z</dcterms:created>
  <dcterms:modified xsi:type="dcterms:W3CDTF">2024-02-13T08:28:00Z</dcterms:modified>
</cp:coreProperties>
</file>