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20" w:rsidRDefault="007F4F20" w:rsidP="007F4F20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7658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7F4F20" w:rsidRDefault="007F4F20" w:rsidP="007F4F20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7F4F20" w:rsidRDefault="007F4F20" w:rsidP="007F4F2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7F4F20" w:rsidRDefault="007F4F20" w:rsidP="007F4F20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7F4F20" w:rsidRDefault="007F4F20" w:rsidP="007F4F20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7F4F20" w:rsidRDefault="007F4F20" w:rsidP="007F4F20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7F4F20" w:rsidRDefault="007F4F20" w:rsidP="007F4F20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7F4F20" w:rsidRDefault="007F4F20" w:rsidP="007F4F20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7F4F20" w:rsidRDefault="007F4F20" w:rsidP="007F4F20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7F4F20" w:rsidRDefault="007F4F20" w:rsidP="007F4F20">
      <w:pPr>
        <w:suppressAutoHyphens/>
        <w:ind w:firstLine="360"/>
        <w:rPr>
          <w:sz w:val="10"/>
          <w:szCs w:val="10"/>
          <w:lang w:eastAsia="zh-CN" w:bidi="en-US"/>
        </w:rPr>
      </w:pPr>
    </w:p>
    <w:p w:rsidR="007F4F20" w:rsidRDefault="007F4F20" w:rsidP="007F4F20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>
        <w:rPr>
          <w:rFonts w:ascii="Arial" w:eastAsiaTheme="majorEastAsia" w:hAnsi="Arial" w:cs="Arial"/>
          <w:b/>
          <w:bCs/>
          <w:spacing w:val="48"/>
          <w:sz w:val="32"/>
          <w:szCs w:val="24"/>
        </w:rPr>
        <w:t>ПОСТАНОВЛЕНИЕ</w:t>
      </w:r>
    </w:p>
    <w:p w:rsidR="007F4F20" w:rsidRDefault="007F4F20" w:rsidP="007F4F20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7F4F20" w:rsidRDefault="007F4F20" w:rsidP="007F4F20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7F4F20" w:rsidRDefault="007F4F20" w:rsidP="007F4F20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7F4F20" w:rsidRDefault="007F4F20" w:rsidP="007F4F20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>
        <w:rPr>
          <w:rFonts w:ascii="Arial" w:eastAsiaTheme="majorEastAsia" w:hAnsi="Arial" w:cs="Arial"/>
          <w:b/>
          <w:bCs/>
          <w:iCs/>
        </w:rPr>
        <w:t xml:space="preserve">« </w:t>
      </w:r>
      <w:r w:rsidR="00DB5559">
        <w:rPr>
          <w:rFonts w:ascii="Arial" w:eastAsiaTheme="majorEastAsia" w:hAnsi="Arial" w:cs="Arial"/>
          <w:b/>
          <w:bCs/>
          <w:iCs/>
        </w:rPr>
        <w:t>13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» </w:t>
      </w:r>
      <w:r w:rsidR="00DB5559"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 декабря</w:t>
      </w:r>
      <w:r>
        <w:rPr>
          <w:rFonts w:ascii="Arial" w:eastAsiaTheme="majorEastAsia" w:hAnsi="Arial" w:cs="Arial"/>
          <w:b/>
          <w:bCs/>
          <w:iCs/>
          <w:sz w:val="22"/>
          <w:szCs w:val="22"/>
        </w:rPr>
        <w:t xml:space="preserve">  2021 года</w:t>
      </w:r>
      <w:r>
        <w:rPr>
          <w:rFonts w:ascii="Arial" w:eastAsiaTheme="majorEastAsia" w:hAnsi="Arial" w:cs="Arial"/>
          <w:b/>
          <w:bCs/>
          <w:iCs/>
        </w:rPr>
        <w:t xml:space="preserve"> </w:t>
      </w:r>
      <w:r>
        <w:rPr>
          <w:rFonts w:ascii="Arial" w:eastAsiaTheme="majorEastAsia" w:hAnsi="Arial" w:cs="Arial"/>
          <w:b/>
          <w:bCs/>
          <w:iCs/>
        </w:rPr>
        <w:tab/>
      </w:r>
      <w:r>
        <w:rPr>
          <w:rFonts w:ascii="Arial" w:eastAsiaTheme="majorEastAsia" w:hAnsi="Arial" w:cs="Arial"/>
          <w:b/>
          <w:bCs/>
          <w:iCs/>
        </w:rPr>
        <w:tab/>
        <w:t xml:space="preserve">                                                                   </w:t>
      </w:r>
      <w:r w:rsidR="00DB5559">
        <w:rPr>
          <w:rFonts w:ascii="Arial" w:eastAsiaTheme="majorEastAsia" w:hAnsi="Arial" w:cs="Arial"/>
          <w:b/>
          <w:bCs/>
          <w:iCs/>
        </w:rPr>
        <w:t xml:space="preserve"> </w:t>
      </w:r>
      <w:bookmarkStart w:id="0" w:name="_GoBack"/>
      <w:bookmarkEnd w:id="0"/>
      <w:r>
        <w:rPr>
          <w:rFonts w:ascii="Arial" w:eastAsiaTheme="majorEastAsia" w:hAnsi="Arial" w:cs="Arial"/>
          <w:b/>
          <w:bCs/>
          <w:iCs/>
        </w:rPr>
        <w:t>№</w:t>
      </w:r>
      <w:r w:rsidR="00DB5559">
        <w:rPr>
          <w:rFonts w:ascii="Arial" w:eastAsiaTheme="majorEastAsia" w:hAnsi="Arial" w:cs="Arial"/>
          <w:b/>
          <w:bCs/>
          <w:iCs/>
        </w:rPr>
        <w:t xml:space="preserve"> 52</w:t>
      </w:r>
      <w:r>
        <w:rPr>
          <w:rFonts w:ascii="Arial" w:eastAsiaTheme="majorEastAsia" w:hAnsi="Arial" w:cs="Arial"/>
          <w:b/>
          <w:bCs/>
          <w:iCs/>
        </w:rPr>
        <w:t xml:space="preserve"> </w:t>
      </w:r>
    </w:p>
    <w:p w:rsidR="007F4F20" w:rsidRDefault="007F4F20" w:rsidP="007F4F20">
      <w:pPr>
        <w:jc w:val="both"/>
        <w:rPr>
          <w:b/>
          <w:bCs/>
          <w:sz w:val="28"/>
          <w:szCs w:val="28"/>
        </w:rPr>
      </w:pPr>
    </w:p>
    <w:p w:rsidR="007F4F20" w:rsidRDefault="007F4F20" w:rsidP="007F4F20"/>
    <w:p w:rsidR="007F4F20" w:rsidRDefault="007F4F20" w:rsidP="007F4F20">
      <w:pPr>
        <w:rPr>
          <w:b/>
          <w:sz w:val="28"/>
          <w:szCs w:val="28"/>
        </w:rPr>
      </w:pPr>
    </w:p>
    <w:p w:rsidR="007F4F20" w:rsidRDefault="007F4F20" w:rsidP="007F4F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7F4F20" w:rsidRDefault="007F4F20" w:rsidP="007F4F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</w:p>
    <w:p w:rsidR="007F4F20" w:rsidRDefault="007F4F20" w:rsidP="007F4F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7F4F20" w:rsidRDefault="007F4F20" w:rsidP="007F4F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02.06.2021 года № 23</w:t>
      </w:r>
    </w:p>
    <w:p w:rsidR="007F4F20" w:rsidRDefault="007F4F20" w:rsidP="007F4F20">
      <w:pPr>
        <w:rPr>
          <w:b/>
          <w:sz w:val="28"/>
          <w:szCs w:val="28"/>
        </w:rPr>
      </w:pPr>
    </w:p>
    <w:p w:rsidR="007F4F20" w:rsidRDefault="007F4F20" w:rsidP="007F4F20">
      <w:pPr>
        <w:rPr>
          <w:b/>
          <w:sz w:val="28"/>
          <w:szCs w:val="28"/>
        </w:rPr>
      </w:pPr>
    </w:p>
    <w:p w:rsidR="007F4F20" w:rsidRDefault="007F4F20" w:rsidP="007F4F20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F4F20" w:rsidRDefault="007F4F20" w:rsidP="007F4F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В целях приведения муниципальных правовых актов администрации Ломовского сельского поселения в соответствие с требованиями действующего законодательства администрация Ломовского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7F4F20" w:rsidRDefault="007F4F20" w:rsidP="007F4F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в постановление администрации Ломовского сельского поселения от 02 июня 2021 года № 23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Ломовского сельского поселения о местных налогах и сборах»  следующие изменения:</w:t>
      </w:r>
    </w:p>
    <w:p w:rsidR="007F4F20" w:rsidRDefault="007F4F20" w:rsidP="007F4F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2.4 административного регламента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Ломовского сельского поселения о местных налогах и сборах изложить в следующей редакции:</w:t>
      </w:r>
    </w:p>
    <w:p w:rsidR="009C3B4D" w:rsidRDefault="007F4F20" w:rsidP="007F4F20">
      <w:pPr>
        <w:jc w:val="center"/>
        <w:rPr>
          <w:b/>
          <w:sz w:val="28"/>
          <w:szCs w:val="28"/>
        </w:rPr>
      </w:pPr>
      <w:r w:rsidRPr="007F4F20">
        <w:rPr>
          <w:b/>
          <w:sz w:val="28"/>
          <w:szCs w:val="28"/>
        </w:rPr>
        <w:t xml:space="preserve">2.4. </w:t>
      </w:r>
      <w:r>
        <w:rPr>
          <w:b/>
          <w:sz w:val="28"/>
          <w:szCs w:val="28"/>
        </w:rPr>
        <w:t>Срок предоставления муниципальной услуги</w:t>
      </w:r>
    </w:p>
    <w:p w:rsidR="007F4F20" w:rsidRDefault="007F4F20" w:rsidP="007F4F20">
      <w:pPr>
        <w:rPr>
          <w:b/>
          <w:sz w:val="28"/>
          <w:szCs w:val="28"/>
        </w:rPr>
      </w:pPr>
    </w:p>
    <w:p w:rsidR="007F4F20" w:rsidRPr="007F4F20" w:rsidRDefault="007F4F20" w:rsidP="007F4F20">
      <w:pPr>
        <w:rPr>
          <w:sz w:val="28"/>
          <w:szCs w:val="28"/>
        </w:rPr>
      </w:pPr>
      <w:r w:rsidRPr="007F4F20">
        <w:rPr>
          <w:sz w:val="28"/>
          <w:szCs w:val="28"/>
        </w:rPr>
        <w:t xml:space="preserve">2.4.1. Срок </w:t>
      </w:r>
      <w:r>
        <w:rPr>
          <w:sz w:val="28"/>
          <w:szCs w:val="28"/>
        </w:rPr>
        <w:t xml:space="preserve"> предоставления муниципальной Услуги – в течение двух месяцев </w:t>
      </w:r>
      <w:r w:rsidR="00D71798">
        <w:rPr>
          <w:sz w:val="28"/>
          <w:szCs w:val="28"/>
        </w:rPr>
        <w:t>с</w:t>
      </w:r>
      <w:r>
        <w:rPr>
          <w:sz w:val="28"/>
          <w:szCs w:val="28"/>
        </w:rPr>
        <w:t>о дня поступления соответствующего запроса.</w:t>
      </w:r>
      <w:r w:rsidR="00D71798">
        <w:rPr>
          <w:sz w:val="28"/>
          <w:szCs w:val="28"/>
        </w:rPr>
        <w:t xml:space="preserve"> По решению руководителя </w:t>
      </w:r>
      <w:r w:rsidR="00D71798">
        <w:rPr>
          <w:sz w:val="28"/>
          <w:szCs w:val="28"/>
        </w:rPr>
        <w:lastRenderedPageBreak/>
        <w:t>(заместителя руководителя) администрации указанный срок может быть продлен, но не более чем на один месяц.</w:t>
      </w:r>
    </w:p>
    <w:p w:rsidR="00D71798" w:rsidRPr="00D71798" w:rsidRDefault="00D71798" w:rsidP="00D71798">
      <w:pPr>
        <w:ind w:firstLine="708"/>
        <w:jc w:val="both"/>
        <w:rPr>
          <w:sz w:val="28"/>
          <w:szCs w:val="28"/>
        </w:rPr>
      </w:pPr>
      <w:r w:rsidRPr="00D71798">
        <w:rPr>
          <w:sz w:val="28"/>
          <w:szCs w:val="28"/>
        </w:rPr>
        <w:t>2. Обнародовать настоящее постановление в порядке, определенном Уставом Ломовского сельского поселения муниципального района «Корочанский район».</w:t>
      </w:r>
    </w:p>
    <w:p w:rsidR="00D71798" w:rsidRPr="00D71798" w:rsidRDefault="00D71798" w:rsidP="00D71798">
      <w:pPr>
        <w:jc w:val="both"/>
        <w:rPr>
          <w:sz w:val="28"/>
          <w:szCs w:val="28"/>
        </w:rPr>
      </w:pPr>
      <w:r w:rsidRPr="00D71798">
        <w:rPr>
          <w:sz w:val="28"/>
          <w:szCs w:val="28"/>
        </w:rPr>
        <w:tab/>
        <w:t xml:space="preserve">3. </w:t>
      </w:r>
      <w:proofErr w:type="gramStart"/>
      <w:r w:rsidRPr="00D71798">
        <w:rPr>
          <w:sz w:val="28"/>
          <w:szCs w:val="28"/>
        </w:rPr>
        <w:t>Контроль за</w:t>
      </w:r>
      <w:proofErr w:type="gramEnd"/>
      <w:r w:rsidRPr="00D7179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1798" w:rsidRPr="00D71798" w:rsidRDefault="00D71798" w:rsidP="00D71798">
      <w:pPr>
        <w:jc w:val="both"/>
        <w:rPr>
          <w:sz w:val="28"/>
          <w:szCs w:val="28"/>
        </w:rPr>
      </w:pPr>
    </w:p>
    <w:p w:rsidR="00D71798" w:rsidRPr="00D71798" w:rsidRDefault="00D71798" w:rsidP="00D71798">
      <w:pPr>
        <w:jc w:val="both"/>
        <w:rPr>
          <w:sz w:val="28"/>
          <w:szCs w:val="28"/>
        </w:rPr>
      </w:pPr>
    </w:p>
    <w:p w:rsidR="00D71798" w:rsidRPr="00D71798" w:rsidRDefault="00D71798" w:rsidP="00D71798">
      <w:pPr>
        <w:jc w:val="both"/>
        <w:rPr>
          <w:sz w:val="28"/>
          <w:szCs w:val="28"/>
        </w:rPr>
      </w:pPr>
    </w:p>
    <w:p w:rsidR="00D71798" w:rsidRPr="00D71798" w:rsidRDefault="00D71798" w:rsidP="00D71798">
      <w:pPr>
        <w:jc w:val="both"/>
        <w:rPr>
          <w:b/>
          <w:sz w:val="28"/>
          <w:szCs w:val="28"/>
        </w:rPr>
      </w:pPr>
      <w:r w:rsidRPr="00D71798">
        <w:rPr>
          <w:b/>
          <w:sz w:val="28"/>
          <w:szCs w:val="28"/>
        </w:rPr>
        <w:t>Глава администрации</w:t>
      </w:r>
    </w:p>
    <w:p w:rsidR="00D71798" w:rsidRPr="00D71798" w:rsidRDefault="00D71798" w:rsidP="00D71798">
      <w:pPr>
        <w:jc w:val="both"/>
        <w:rPr>
          <w:b/>
        </w:rPr>
      </w:pPr>
      <w:r w:rsidRPr="00D71798">
        <w:rPr>
          <w:b/>
          <w:sz w:val="28"/>
          <w:szCs w:val="28"/>
        </w:rPr>
        <w:t xml:space="preserve">Ломовского сельского поселения                                            </w:t>
      </w:r>
      <w:proofErr w:type="spellStart"/>
      <w:r w:rsidRPr="00D71798">
        <w:rPr>
          <w:b/>
          <w:sz w:val="28"/>
          <w:szCs w:val="28"/>
        </w:rPr>
        <w:t>В.И.Стрябкова</w:t>
      </w:r>
      <w:proofErr w:type="spellEnd"/>
    </w:p>
    <w:p w:rsidR="007F4F20" w:rsidRPr="007F4F20" w:rsidRDefault="007F4F20">
      <w:pPr>
        <w:rPr>
          <w:b/>
          <w:sz w:val="28"/>
          <w:szCs w:val="28"/>
        </w:rPr>
      </w:pPr>
    </w:p>
    <w:sectPr w:rsidR="007F4F20" w:rsidRPr="007F4F20" w:rsidSect="007F4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6A"/>
    <w:rsid w:val="00187C9F"/>
    <w:rsid w:val="007F4F20"/>
    <w:rsid w:val="00935916"/>
    <w:rsid w:val="00D71798"/>
    <w:rsid w:val="00DB5559"/>
    <w:rsid w:val="00E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2021-12-09T13:12:00Z</cp:lastPrinted>
  <dcterms:created xsi:type="dcterms:W3CDTF">2021-12-09T12:57:00Z</dcterms:created>
  <dcterms:modified xsi:type="dcterms:W3CDTF">2021-12-13T06:18:00Z</dcterms:modified>
</cp:coreProperties>
</file>